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510DA" w14:textId="77777777" w:rsidR="000A01CB" w:rsidRPr="00066259" w:rsidRDefault="0073602C" w:rsidP="00B22F94">
      <w:pPr>
        <w:pStyle w:val="Ttulo1"/>
        <w:spacing w:line="276" w:lineRule="auto"/>
        <w:jc w:val="center"/>
        <w:rPr>
          <w:rStyle w:val="Textoennegrita"/>
          <w:b/>
          <w:bCs/>
          <w:color w:val="1F497D" w:themeColor="text2"/>
        </w:rPr>
      </w:pPr>
      <w:r w:rsidRPr="00066259">
        <w:rPr>
          <w:rStyle w:val="Textoennegrita"/>
          <w:b/>
          <w:bCs/>
          <w:color w:val="1F497D" w:themeColor="text2"/>
        </w:rPr>
        <w:t>GRAMMAR</w:t>
      </w:r>
      <w:r w:rsidR="001E2139" w:rsidRPr="00066259">
        <w:rPr>
          <w:rStyle w:val="Textoennegrita"/>
          <w:b/>
          <w:bCs/>
          <w:color w:val="1F497D" w:themeColor="text2"/>
        </w:rPr>
        <w:t xml:space="preserve"> </w:t>
      </w:r>
      <w:r w:rsidR="004019D0" w:rsidRPr="00066259">
        <w:rPr>
          <w:rStyle w:val="Textoennegrita"/>
          <w:b/>
          <w:bCs/>
          <w:color w:val="1F497D" w:themeColor="text2"/>
        </w:rPr>
        <w:t xml:space="preserve">UNIT </w:t>
      </w:r>
      <w:r w:rsidR="00D95B60" w:rsidRPr="00066259">
        <w:rPr>
          <w:rStyle w:val="Textoennegrita"/>
          <w:b/>
          <w:bCs/>
          <w:color w:val="1F497D" w:themeColor="text2"/>
        </w:rPr>
        <w:t>4</w:t>
      </w:r>
      <w:r w:rsidR="004E3AFA" w:rsidRPr="00066259">
        <w:rPr>
          <w:rStyle w:val="Textoennegrita"/>
          <w:b/>
          <w:bCs/>
          <w:color w:val="1F497D" w:themeColor="text2"/>
        </w:rPr>
        <w:t>- TAREA CON RÚBRICA</w:t>
      </w:r>
    </w:p>
    <w:p w14:paraId="64046C09" w14:textId="77777777" w:rsidR="000A01CB" w:rsidRPr="00066259" w:rsidRDefault="000A01CB" w:rsidP="00B22F94">
      <w:pPr>
        <w:spacing w:line="276" w:lineRule="auto"/>
        <w:rPr>
          <w:rStyle w:val="Textoennegrita"/>
          <w:rFonts w:cstheme="minorHAnsi"/>
          <w:b w:val="0"/>
          <w:bCs w:val="0"/>
          <w:color w:val="auto"/>
          <w:bdr w:val="none" w:sz="0" w:space="0" w:color="auto" w:frame="1"/>
          <w:shd w:val="clear" w:color="auto" w:fill="FFFFFF"/>
        </w:rPr>
      </w:pPr>
    </w:p>
    <w:p w14:paraId="18B18FC8" w14:textId="6876AB7A" w:rsidR="000A01CB" w:rsidRPr="00696D58" w:rsidRDefault="00696D58" w:rsidP="00B22F94">
      <w:pPr>
        <w:pStyle w:val="Ttulo2"/>
        <w:spacing w:line="276" w:lineRule="auto"/>
        <w:rPr>
          <w:rStyle w:val="apple-converted-space"/>
          <w:color w:val="C00000"/>
        </w:rPr>
      </w:pPr>
      <w:r w:rsidRPr="00696D58">
        <w:rPr>
          <w:rStyle w:val="Textoennegrita"/>
          <w:b/>
          <w:bCs/>
          <w:color w:val="C00000"/>
        </w:rPr>
        <w:t>Introducción</w:t>
      </w:r>
    </w:p>
    <w:p w14:paraId="7601D102" w14:textId="06A26793"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r w:rsidRPr="00696D58">
        <w:rPr>
          <w:rStyle w:val="apple-converted-space"/>
          <w:rFonts w:cstheme="minorHAnsi"/>
          <w:color w:val="4F81BD" w:themeColor="accent1"/>
          <w:bdr w:val="none" w:sz="0" w:space="0" w:color="auto" w:frame="1"/>
          <w:shd w:val="clear" w:color="auto" w:fill="FFFFFF"/>
        </w:rPr>
        <w:t xml:space="preserve">Para resolver este caso práctico de inglés repasamos a fondo el uso de los verbos modales. Nos centramos en cuatro específicos: can, </w:t>
      </w:r>
      <w:proofErr w:type="spellStart"/>
      <w:r w:rsidRPr="00696D58">
        <w:rPr>
          <w:rStyle w:val="apple-converted-space"/>
          <w:rFonts w:cstheme="minorHAnsi"/>
          <w:color w:val="4F81BD" w:themeColor="accent1"/>
          <w:bdr w:val="none" w:sz="0" w:space="0" w:color="auto" w:frame="1"/>
          <w:shd w:val="clear" w:color="auto" w:fill="FFFFFF"/>
        </w:rPr>
        <w:t>could</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must</w:t>
      </w:r>
      <w:proofErr w:type="spellEnd"/>
      <w:r w:rsidRPr="00696D58">
        <w:rPr>
          <w:rStyle w:val="apple-converted-space"/>
          <w:rFonts w:cstheme="minorHAnsi"/>
          <w:color w:val="4F81BD" w:themeColor="accent1"/>
          <w:bdr w:val="none" w:sz="0" w:space="0" w:color="auto" w:frame="1"/>
          <w:shd w:val="clear" w:color="auto" w:fill="FFFFFF"/>
        </w:rPr>
        <w:t xml:space="preserve"> y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El ejercicio pide dominar dos funciones fundamentales del idioma. Debemos expresar habilidad y aprender a formular deducciones lógicas.</w:t>
      </w:r>
    </w:p>
    <w:p w14:paraId="3EBC3AE7" w14:textId="77777777"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p>
    <w:p w14:paraId="562C8F73" w14:textId="133DD72E"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r w:rsidRPr="00696D58">
        <w:rPr>
          <w:rStyle w:val="apple-converted-space"/>
          <w:rFonts w:cstheme="minorHAnsi"/>
          <w:color w:val="4F81BD" w:themeColor="accent1"/>
          <w:bdr w:val="none" w:sz="0" w:space="0" w:color="auto" w:frame="1"/>
          <w:shd w:val="clear" w:color="auto" w:fill="FFFFFF"/>
        </w:rPr>
        <w:t>Analizaremos las frases pronto, pero recordamos primero la teoría básica. Estos verbos modales son especiales. Actúan como auxiliares puros. No se conjugan como el resto de verbos ordinarios. Hay que evitar el típico fallo de añadirles la "-s" en la tercera persona del singular (he/</w:t>
      </w:r>
      <w:proofErr w:type="spellStart"/>
      <w:r w:rsidRPr="00696D58">
        <w:rPr>
          <w:rStyle w:val="apple-converted-space"/>
          <w:rFonts w:cstheme="minorHAnsi"/>
          <w:color w:val="4F81BD" w:themeColor="accent1"/>
          <w:bdr w:val="none" w:sz="0" w:space="0" w:color="auto" w:frame="1"/>
          <w:shd w:val="clear" w:color="auto" w:fill="FFFFFF"/>
        </w:rPr>
        <w:t>she</w:t>
      </w:r>
      <w:proofErr w:type="spellEnd"/>
      <w:r w:rsidRPr="00696D58">
        <w:rPr>
          <w:rStyle w:val="apple-converted-space"/>
          <w:rFonts w:cstheme="minorHAnsi"/>
          <w:color w:val="4F81BD" w:themeColor="accent1"/>
          <w:bdr w:val="none" w:sz="0" w:space="0" w:color="auto" w:frame="1"/>
          <w:shd w:val="clear" w:color="auto" w:fill="FFFFFF"/>
        </w:rPr>
        <w:t>/</w:t>
      </w:r>
      <w:proofErr w:type="spellStart"/>
      <w:r w:rsidRPr="00696D58">
        <w:rPr>
          <w:rStyle w:val="apple-converted-space"/>
          <w:rFonts w:cstheme="minorHAnsi"/>
          <w:color w:val="4F81BD" w:themeColor="accent1"/>
          <w:bdr w:val="none" w:sz="0" w:space="0" w:color="auto" w:frame="1"/>
          <w:shd w:val="clear" w:color="auto" w:fill="FFFFFF"/>
        </w:rPr>
        <w:t>it</w:t>
      </w:r>
      <w:proofErr w:type="spellEnd"/>
      <w:r w:rsidRPr="00696D58">
        <w:rPr>
          <w:rStyle w:val="apple-converted-space"/>
          <w:rFonts w:cstheme="minorHAnsi"/>
          <w:color w:val="4F81BD" w:themeColor="accent1"/>
          <w:bdr w:val="none" w:sz="0" w:space="0" w:color="auto" w:frame="1"/>
          <w:shd w:val="clear" w:color="auto" w:fill="FFFFFF"/>
        </w:rPr>
        <w:t xml:space="preserve">). Nunca la llevan. Tienen una particularidad estricta. Siempre van seguidos de un verbo principal en su forma base. Usamos el </w:t>
      </w:r>
      <w:proofErr w:type="gramStart"/>
      <w:r w:rsidRPr="00696D58">
        <w:rPr>
          <w:rStyle w:val="apple-converted-space"/>
          <w:rFonts w:cstheme="minorHAnsi"/>
          <w:color w:val="4F81BD" w:themeColor="accent1"/>
          <w:bdr w:val="none" w:sz="0" w:space="0" w:color="auto" w:frame="1"/>
          <w:shd w:val="clear" w:color="auto" w:fill="FFFFFF"/>
        </w:rPr>
        <w:t>infinitivo</w:t>
      </w:r>
      <w:proofErr w:type="gramEnd"/>
      <w:r w:rsidRPr="00696D58">
        <w:rPr>
          <w:rStyle w:val="apple-converted-space"/>
          <w:rFonts w:cstheme="minorHAnsi"/>
          <w:color w:val="4F81BD" w:themeColor="accent1"/>
          <w:bdr w:val="none" w:sz="0" w:space="0" w:color="auto" w:frame="1"/>
          <w:shd w:val="clear" w:color="auto" w:fill="FFFFFF"/>
        </w:rPr>
        <w:t xml:space="preserve"> pero sin ponerle jamás el "</w:t>
      </w:r>
      <w:proofErr w:type="spellStart"/>
      <w:r w:rsidRPr="00696D58">
        <w:rPr>
          <w:rStyle w:val="apple-converted-space"/>
          <w:rFonts w:cstheme="minorHAnsi"/>
          <w:color w:val="4F81BD" w:themeColor="accent1"/>
          <w:bdr w:val="none" w:sz="0" w:space="0" w:color="auto" w:frame="1"/>
          <w:shd w:val="clear" w:color="auto" w:fill="FFFFFF"/>
        </w:rPr>
        <w:t>to</w:t>
      </w:r>
      <w:proofErr w:type="spellEnd"/>
      <w:r w:rsidRPr="00696D58">
        <w:rPr>
          <w:rStyle w:val="apple-converted-space"/>
          <w:rFonts w:cstheme="minorHAnsi"/>
          <w:color w:val="4F81BD" w:themeColor="accent1"/>
          <w:bdr w:val="none" w:sz="0" w:space="0" w:color="auto" w:frame="1"/>
          <w:shd w:val="clear" w:color="auto" w:fill="FFFFFF"/>
        </w:rPr>
        <w:t>" delante.</w:t>
      </w:r>
    </w:p>
    <w:p w14:paraId="06881F53" w14:textId="77777777"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p>
    <w:p w14:paraId="2F265FE3" w14:textId="7DF94576"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r w:rsidRPr="00696D58">
        <w:rPr>
          <w:rStyle w:val="apple-converted-space"/>
          <w:rFonts w:cstheme="minorHAnsi"/>
          <w:color w:val="4F81BD" w:themeColor="accent1"/>
          <w:bdr w:val="none" w:sz="0" w:space="0" w:color="auto" w:frame="1"/>
          <w:shd w:val="clear" w:color="auto" w:fill="FFFFFF"/>
        </w:rPr>
        <w:t xml:space="preserve">Dividimos la práctica por partes. El primer bloque trata sobre cómo expresar capacidad o habilidad. La norma es directa. Usamos can para hablar de una destreza en el presente. Un ejemplo típico es I can </w:t>
      </w:r>
      <w:proofErr w:type="spellStart"/>
      <w:r w:rsidRPr="00696D58">
        <w:rPr>
          <w:rStyle w:val="apple-converted-space"/>
          <w:rFonts w:cstheme="minorHAnsi"/>
          <w:color w:val="4F81BD" w:themeColor="accent1"/>
          <w:bdr w:val="none" w:sz="0" w:space="0" w:color="auto" w:frame="1"/>
          <w:shd w:val="clear" w:color="auto" w:fill="FFFFFF"/>
        </w:rPr>
        <w:t>swim</w:t>
      </w:r>
      <w:proofErr w:type="spellEnd"/>
      <w:r w:rsidRPr="00696D58">
        <w:rPr>
          <w:rStyle w:val="apple-converted-space"/>
          <w:rFonts w:cstheme="minorHAnsi"/>
          <w:color w:val="4F81BD" w:themeColor="accent1"/>
          <w:bdr w:val="none" w:sz="0" w:space="0" w:color="auto" w:frame="1"/>
          <w:shd w:val="clear" w:color="auto" w:fill="FFFFFF"/>
        </w:rPr>
        <w:t xml:space="preserve">. Nos referimos a capacidades del pasado con </w:t>
      </w:r>
      <w:proofErr w:type="spellStart"/>
      <w:r w:rsidRPr="00696D58">
        <w:rPr>
          <w:rStyle w:val="apple-converted-space"/>
          <w:rFonts w:cstheme="minorHAnsi"/>
          <w:color w:val="4F81BD" w:themeColor="accent1"/>
          <w:bdr w:val="none" w:sz="0" w:space="0" w:color="auto" w:frame="1"/>
          <w:shd w:val="clear" w:color="auto" w:fill="FFFFFF"/>
        </w:rPr>
        <w:t>could</w:t>
      </w:r>
      <w:proofErr w:type="spellEnd"/>
      <w:r w:rsidRPr="00696D58">
        <w:rPr>
          <w:rStyle w:val="apple-converted-space"/>
          <w:rFonts w:cstheme="minorHAnsi"/>
          <w:color w:val="4F81BD" w:themeColor="accent1"/>
          <w:bdr w:val="none" w:sz="0" w:space="0" w:color="auto" w:frame="1"/>
          <w:shd w:val="clear" w:color="auto" w:fill="FFFFFF"/>
        </w:rPr>
        <w:t xml:space="preserve">, como en la frase I </w:t>
      </w:r>
      <w:proofErr w:type="spellStart"/>
      <w:r w:rsidRPr="00696D58">
        <w:rPr>
          <w:rStyle w:val="apple-converted-space"/>
          <w:rFonts w:cstheme="minorHAnsi"/>
          <w:color w:val="4F81BD" w:themeColor="accent1"/>
          <w:bdr w:val="none" w:sz="0" w:space="0" w:color="auto" w:frame="1"/>
          <w:shd w:val="clear" w:color="auto" w:fill="FFFFFF"/>
        </w:rPr>
        <w:t>could</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swim</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when</w:t>
      </w:r>
      <w:proofErr w:type="spellEnd"/>
      <w:r w:rsidRPr="00696D58">
        <w:rPr>
          <w:rStyle w:val="apple-converted-space"/>
          <w:rFonts w:cstheme="minorHAnsi"/>
          <w:color w:val="4F81BD" w:themeColor="accent1"/>
          <w:bdr w:val="none" w:sz="0" w:space="0" w:color="auto" w:frame="1"/>
          <w:shd w:val="clear" w:color="auto" w:fill="FFFFFF"/>
        </w:rPr>
        <w:t xml:space="preserve"> I </w:t>
      </w:r>
      <w:proofErr w:type="spellStart"/>
      <w:r w:rsidRPr="00696D58">
        <w:rPr>
          <w:rStyle w:val="apple-converted-space"/>
          <w:rFonts w:cstheme="minorHAnsi"/>
          <w:color w:val="4F81BD" w:themeColor="accent1"/>
          <w:bdr w:val="none" w:sz="0" w:space="0" w:color="auto" w:frame="1"/>
          <w:shd w:val="clear" w:color="auto" w:fill="FFFFFF"/>
        </w:rPr>
        <w:t>was</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five</w:t>
      </w:r>
      <w:proofErr w:type="spellEnd"/>
      <w:r w:rsidRPr="00696D58">
        <w:rPr>
          <w:rStyle w:val="apple-converted-space"/>
          <w:rFonts w:cstheme="minorHAnsi"/>
          <w:color w:val="4F81BD" w:themeColor="accent1"/>
          <w:bdr w:val="none" w:sz="0" w:space="0" w:color="auto" w:frame="1"/>
          <w:shd w:val="clear" w:color="auto" w:fill="FFFFFF"/>
        </w:rPr>
        <w:t xml:space="preserve">. A veces queremos indicar lo contrario. No tenemos esa capacidad o nos falta la habilidad. Recurrimos a sus formas negativas directas. Usamos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xml:space="preserve"> para el presente y </w:t>
      </w:r>
      <w:proofErr w:type="spellStart"/>
      <w:r w:rsidRPr="00696D58">
        <w:rPr>
          <w:rStyle w:val="apple-converted-space"/>
          <w:rFonts w:cstheme="minorHAnsi"/>
          <w:color w:val="4F81BD" w:themeColor="accent1"/>
          <w:bdr w:val="none" w:sz="0" w:space="0" w:color="auto" w:frame="1"/>
          <w:shd w:val="clear" w:color="auto" w:fill="FFFFFF"/>
        </w:rPr>
        <w:t>couldn’t</w:t>
      </w:r>
      <w:proofErr w:type="spellEnd"/>
      <w:r w:rsidRPr="00696D58">
        <w:rPr>
          <w:rStyle w:val="apple-converted-space"/>
          <w:rFonts w:cstheme="minorHAnsi"/>
          <w:color w:val="4F81BD" w:themeColor="accent1"/>
          <w:bdr w:val="none" w:sz="0" w:space="0" w:color="auto" w:frame="1"/>
          <w:shd w:val="clear" w:color="auto" w:fill="FFFFFF"/>
        </w:rPr>
        <w:t xml:space="preserve"> para el pasado.</w:t>
      </w:r>
    </w:p>
    <w:p w14:paraId="6E394BCC" w14:textId="77777777"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p>
    <w:p w14:paraId="271DC420" w14:textId="212D6605"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r w:rsidRPr="00696D58">
        <w:rPr>
          <w:rStyle w:val="apple-converted-space"/>
          <w:rFonts w:cstheme="minorHAnsi"/>
          <w:color w:val="4F81BD" w:themeColor="accent1"/>
          <w:bdr w:val="none" w:sz="0" w:space="0" w:color="auto" w:frame="1"/>
          <w:shd w:val="clear" w:color="auto" w:fill="FFFFFF"/>
        </w:rPr>
        <w:t xml:space="preserve">La segunda parte del ejercicio requiere leer con más atención. Utilizamos </w:t>
      </w:r>
      <w:proofErr w:type="spellStart"/>
      <w:r w:rsidRPr="00696D58">
        <w:rPr>
          <w:rStyle w:val="apple-converted-space"/>
          <w:rFonts w:cstheme="minorHAnsi"/>
          <w:color w:val="4F81BD" w:themeColor="accent1"/>
          <w:bdr w:val="none" w:sz="0" w:space="0" w:color="auto" w:frame="1"/>
          <w:shd w:val="clear" w:color="auto" w:fill="FFFFFF"/>
        </w:rPr>
        <w:t>must</w:t>
      </w:r>
      <w:proofErr w:type="spellEnd"/>
      <w:r w:rsidRPr="00696D58">
        <w:rPr>
          <w:rStyle w:val="apple-converted-space"/>
          <w:rFonts w:cstheme="minorHAnsi"/>
          <w:color w:val="4F81BD" w:themeColor="accent1"/>
          <w:bdr w:val="none" w:sz="0" w:space="0" w:color="auto" w:frame="1"/>
          <w:shd w:val="clear" w:color="auto" w:fill="FFFFFF"/>
        </w:rPr>
        <w:t xml:space="preserve"> y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xml:space="preserve">. No hablamos de obligaciones o prohibiciones, aunque eso suele venir primero a la cabeza. Expresamos deducciones o sacamos conclusiones lógicas basadas en evidencias del contexto. Usamos </w:t>
      </w:r>
      <w:proofErr w:type="spellStart"/>
      <w:r w:rsidRPr="00696D58">
        <w:rPr>
          <w:rStyle w:val="apple-converted-space"/>
          <w:rFonts w:cstheme="minorHAnsi"/>
          <w:color w:val="4F81BD" w:themeColor="accent1"/>
          <w:bdr w:val="none" w:sz="0" w:space="0" w:color="auto" w:frame="1"/>
          <w:shd w:val="clear" w:color="auto" w:fill="FFFFFF"/>
        </w:rPr>
        <w:t>must</w:t>
      </w:r>
      <w:proofErr w:type="spellEnd"/>
      <w:r w:rsidRPr="00696D58">
        <w:rPr>
          <w:rStyle w:val="apple-converted-space"/>
          <w:rFonts w:cstheme="minorHAnsi"/>
          <w:color w:val="4F81BD" w:themeColor="accent1"/>
          <w:bdr w:val="none" w:sz="0" w:space="0" w:color="auto" w:frame="1"/>
          <w:shd w:val="clear" w:color="auto" w:fill="FFFFFF"/>
        </w:rPr>
        <w:t xml:space="preserve"> cuando estamos casi seguros de una afirmación por lógica. Decimos You </w:t>
      </w:r>
      <w:proofErr w:type="spellStart"/>
      <w:r w:rsidRPr="00696D58">
        <w:rPr>
          <w:rStyle w:val="apple-converted-space"/>
          <w:rFonts w:cstheme="minorHAnsi"/>
          <w:color w:val="4F81BD" w:themeColor="accent1"/>
          <w:bdr w:val="none" w:sz="0" w:space="0" w:color="auto" w:frame="1"/>
          <w:shd w:val="clear" w:color="auto" w:fill="FFFFFF"/>
        </w:rPr>
        <w:t>must</w:t>
      </w:r>
      <w:proofErr w:type="spellEnd"/>
      <w:r w:rsidRPr="00696D58">
        <w:rPr>
          <w:rStyle w:val="apple-converted-space"/>
          <w:rFonts w:cstheme="minorHAnsi"/>
          <w:color w:val="4F81BD" w:themeColor="accent1"/>
          <w:bdr w:val="none" w:sz="0" w:space="0" w:color="auto" w:frame="1"/>
          <w:shd w:val="clear" w:color="auto" w:fill="FFFFFF"/>
        </w:rPr>
        <w:t xml:space="preserve"> be </w:t>
      </w:r>
      <w:proofErr w:type="spellStart"/>
      <w:r w:rsidRPr="00696D58">
        <w:rPr>
          <w:rStyle w:val="apple-converted-space"/>
          <w:rFonts w:cstheme="minorHAnsi"/>
          <w:color w:val="4F81BD" w:themeColor="accent1"/>
          <w:bdr w:val="none" w:sz="0" w:space="0" w:color="auto" w:frame="1"/>
          <w:shd w:val="clear" w:color="auto" w:fill="FFFFFF"/>
        </w:rPr>
        <w:t>tired</w:t>
      </w:r>
      <w:proofErr w:type="spellEnd"/>
      <w:r w:rsidRPr="00696D58">
        <w:rPr>
          <w:rStyle w:val="apple-converted-space"/>
          <w:rFonts w:cstheme="minorHAnsi"/>
          <w:color w:val="4F81BD" w:themeColor="accent1"/>
          <w:bdr w:val="none" w:sz="0" w:space="0" w:color="auto" w:frame="1"/>
          <w:shd w:val="clear" w:color="auto" w:fill="FFFFFF"/>
        </w:rPr>
        <w:t xml:space="preserve"> si vemos a alguien trabajar doce horas seguidas. Usamos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xml:space="preserve"> cuando la deducción es negativa. Nuestra lógica dice que algo es imposible (</w:t>
      </w:r>
      <w:proofErr w:type="spellStart"/>
      <w:r w:rsidRPr="00696D58">
        <w:rPr>
          <w:rStyle w:val="apple-converted-space"/>
          <w:rFonts w:cstheme="minorHAnsi"/>
          <w:color w:val="4F81BD" w:themeColor="accent1"/>
          <w:bdr w:val="none" w:sz="0" w:space="0" w:color="auto" w:frame="1"/>
          <w:shd w:val="clear" w:color="auto" w:fill="FFFFFF"/>
        </w:rPr>
        <w:t>That</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xml:space="preserve"> be true).</w:t>
      </w:r>
    </w:p>
    <w:p w14:paraId="3BF9D292" w14:textId="77777777"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p>
    <w:p w14:paraId="7A1007CC" w14:textId="226D711D"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r w:rsidRPr="00696D58">
        <w:rPr>
          <w:rStyle w:val="apple-converted-space"/>
          <w:rFonts w:cstheme="minorHAnsi"/>
          <w:color w:val="4F81BD" w:themeColor="accent1"/>
          <w:bdr w:val="none" w:sz="0" w:space="0" w:color="auto" w:frame="1"/>
          <w:shd w:val="clear" w:color="auto" w:fill="FFFFFF"/>
        </w:rPr>
        <w:t>La situación se complica si la deducción refiere a hechos ya ocurridos. La gramática obliga a cambiar la estructura en los casos del pasado. Usamos el modal correspondiente (</w:t>
      </w:r>
      <w:proofErr w:type="spellStart"/>
      <w:r w:rsidRPr="00696D58">
        <w:rPr>
          <w:rStyle w:val="apple-converted-space"/>
          <w:rFonts w:cstheme="minorHAnsi"/>
          <w:color w:val="4F81BD" w:themeColor="accent1"/>
          <w:bdr w:val="none" w:sz="0" w:space="0" w:color="auto" w:frame="1"/>
          <w:shd w:val="clear" w:color="auto" w:fill="FFFFFF"/>
        </w:rPr>
        <w:t>must</w:t>
      </w:r>
      <w:proofErr w:type="spellEnd"/>
      <w:r w:rsidRPr="00696D58">
        <w:rPr>
          <w:rStyle w:val="apple-converted-space"/>
          <w:rFonts w:cstheme="minorHAnsi"/>
          <w:color w:val="4F81BD" w:themeColor="accent1"/>
          <w:bdr w:val="none" w:sz="0" w:space="0" w:color="auto" w:frame="1"/>
          <w:shd w:val="clear" w:color="auto" w:fill="FFFFFF"/>
        </w:rPr>
        <w:t xml:space="preserve"> o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xml:space="preserve">) seguido de </w:t>
      </w:r>
      <w:proofErr w:type="spellStart"/>
      <w:r w:rsidRPr="00696D58">
        <w:rPr>
          <w:rStyle w:val="apple-converted-space"/>
          <w:rFonts w:cstheme="minorHAnsi"/>
          <w:color w:val="4F81BD" w:themeColor="accent1"/>
          <w:bdr w:val="none" w:sz="0" w:space="0" w:color="auto" w:frame="1"/>
          <w:shd w:val="clear" w:color="auto" w:fill="FFFFFF"/>
        </w:rPr>
        <w:t>have</w:t>
      </w:r>
      <w:proofErr w:type="spellEnd"/>
      <w:r w:rsidRPr="00696D58">
        <w:rPr>
          <w:rStyle w:val="apple-converted-space"/>
          <w:rFonts w:cstheme="minorHAnsi"/>
          <w:color w:val="4F81BD" w:themeColor="accent1"/>
          <w:bdr w:val="none" w:sz="0" w:space="0" w:color="auto" w:frame="1"/>
          <w:shd w:val="clear" w:color="auto" w:fill="FFFFFF"/>
        </w:rPr>
        <w:t xml:space="preserve">. Añadimos el verbo principal en participio. Un ejemplo claro sería They </w:t>
      </w:r>
      <w:proofErr w:type="spellStart"/>
      <w:r w:rsidRPr="00696D58">
        <w:rPr>
          <w:rStyle w:val="apple-converted-space"/>
          <w:rFonts w:cstheme="minorHAnsi"/>
          <w:color w:val="4F81BD" w:themeColor="accent1"/>
          <w:bdr w:val="none" w:sz="0" w:space="0" w:color="auto" w:frame="1"/>
          <w:shd w:val="clear" w:color="auto" w:fill="FFFFFF"/>
        </w:rPr>
        <w:t>can’t</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have</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enjoyed</w:t>
      </w:r>
      <w:proofErr w:type="spellEnd"/>
      <w:r w:rsidRPr="00696D58">
        <w:rPr>
          <w:rStyle w:val="apple-converted-space"/>
          <w:rFonts w:cstheme="minorHAnsi"/>
          <w:color w:val="4F81BD" w:themeColor="accent1"/>
          <w:bdr w:val="none" w:sz="0" w:space="0" w:color="auto" w:frame="1"/>
          <w:shd w:val="clear" w:color="auto" w:fill="FFFFFF"/>
        </w:rPr>
        <w:t xml:space="preserve"> </w:t>
      </w:r>
      <w:proofErr w:type="spellStart"/>
      <w:r w:rsidRPr="00696D58">
        <w:rPr>
          <w:rStyle w:val="apple-converted-space"/>
          <w:rFonts w:cstheme="minorHAnsi"/>
          <w:color w:val="4F81BD" w:themeColor="accent1"/>
          <w:bdr w:val="none" w:sz="0" w:space="0" w:color="auto" w:frame="1"/>
          <w:shd w:val="clear" w:color="auto" w:fill="FFFFFF"/>
        </w:rPr>
        <w:t>it</w:t>
      </w:r>
      <w:proofErr w:type="spellEnd"/>
      <w:r w:rsidRPr="00696D58">
        <w:rPr>
          <w:rStyle w:val="apple-converted-space"/>
          <w:rFonts w:cstheme="minorHAnsi"/>
          <w:color w:val="4F81BD" w:themeColor="accent1"/>
          <w:bdr w:val="none" w:sz="0" w:space="0" w:color="auto" w:frame="1"/>
          <w:shd w:val="clear" w:color="auto" w:fill="FFFFFF"/>
        </w:rPr>
        <w:t xml:space="preserve"> (No pueden haberlo disfrutado).</w:t>
      </w:r>
    </w:p>
    <w:p w14:paraId="5408185E" w14:textId="77777777" w:rsidR="00696D58"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p>
    <w:p w14:paraId="6EE59E75" w14:textId="559BA058" w:rsidR="000A01CB" w:rsidRPr="00696D58" w:rsidRDefault="00696D58" w:rsidP="00696D58">
      <w:pPr>
        <w:spacing w:line="276" w:lineRule="auto"/>
        <w:rPr>
          <w:rStyle w:val="apple-converted-space"/>
          <w:rFonts w:cstheme="minorHAnsi"/>
          <w:color w:val="4F81BD" w:themeColor="accent1"/>
          <w:bdr w:val="none" w:sz="0" w:space="0" w:color="auto" w:frame="1"/>
          <w:shd w:val="clear" w:color="auto" w:fill="FFFFFF"/>
        </w:rPr>
      </w:pPr>
      <w:r w:rsidRPr="00696D58">
        <w:rPr>
          <w:rStyle w:val="apple-converted-space"/>
          <w:rFonts w:cstheme="minorHAnsi"/>
          <w:color w:val="4F81BD" w:themeColor="accent1"/>
          <w:bdr w:val="none" w:sz="0" w:space="0" w:color="auto" w:frame="1"/>
          <w:shd w:val="clear" w:color="auto" w:fill="FFFFFF"/>
        </w:rPr>
        <w:t>La clave para resolver las oraciones no es traducir palabra por palabra. Debemos analizar el contexto global de la frase. El truco está en identificar el objetivo del texto. Determinamos si habla de una habilidad física o mental, sea hoy o ayer. Tal vez nos pide sacar una conclusión como detectives. Aclaramos ese matiz previo. Solo entonces elegimos el modal adecuado y acertamos con la estructura verbal.</w:t>
      </w:r>
    </w:p>
    <w:p w14:paraId="2579F8B9" w14:textId="77777777" w:rsidR="00696D58" w:rsidRDefault="00696D58" w:rsidP="00B22F94">
      <w:pPr>
        <w:spacing w:line="276" w:lineRule="auto"/>
        <w:rPr>
          <w:rFonts w:cstheme="minorHAnsi"/>
          <w:bCs/>
          <w:color w:val="auto"/>
        </w:rPr>
      </w:pPr>
    </w:p>
    <w:p w14:paraId="4EC60AAC" w14:textId="77777777" w:rsidR="00696D58" w:rsidRDefault="00696D58" w:rsidP="00B22F94">
      <w:pPr>
        <w:spacing w:line="276" w:lineRule="auto"/>
        <w:rPr>
          <w:rFonts w:cstheme="minorHAnsi"/>
          <w:bCs/>
          <w:color w:val="auto"/>
        </w:rPr>
      </w:pPr>
    </w:p>
    <w:p w14:paraId="53E88B87" w14:textId="77777777" w:rsidR="00696D58" w:rsidRPr="00D95B60" w:rsidRDefault="00696D58" w:rsidP="00696D58">
      <w:pPr>
        <w:pStyle w:val="Ttulo2"/>
        <w:spacing w:line="276" w:lineRule="auto"/>
        <w:rPr>
          <w:rStyle w:val="apple-converted-space"/>
        </w:rPr>
      </w:pPr>
      <w:r w:rsidRPr="00D95B60">
        <w:rPr>
          <w:rStyle w:val="Textoennegrita"/>
          <w:b/>
          <w:bCs/>
        </w:rPr>
        <w:lastRenderedPageBreak/>
        <w:t>Título</w:t>
      </w:r>
    </w:p>
    <w:p w14:paraId="1B3D8E57" w14:textId="77777777" w:rsidR="00696D58" w:rsidRPr="00D95B60" w:rsidRDefault="00696D58" w:rsidP="00696D58">
      <w:pPr>
        <w:spacing w:line="276" w:lineRule="auto"/>
        <w:rPr>
          <w:rStyle w:val="apple-converted-space"/>
          <w:rFonts w:cstheme="minorHAnsi"/>
          <w:bdr w:val="none" w:sz="0" w:space="0" w:color="auto" w:frame="1"/>
          <w:shd w:val="clear" w:color="auto" w:fill="FFFFFF"/>
        </w:rPr>
      </w:pPr>
    </w:p>
    <w:p w14:paraId="238A6058" w14:textId="77777777" w:rsidR="00696D58" w:rsidRPr="00D95B60" w:rsidRDefault="00696D58" w:rsidP="00696D58">
      <w:pPr>
        <w:spacing w:line="276" w:lineRule="auto"/>
        <w:rPr>
          <w:rStyle w:val="apple-converted-space"/>
          <w:rFonts w:cstheme="minorHAnsi"/>
          <w:color w:val="auto"/>
          <w:bdr w:val="none" w:sz="0" w:space="0" w:color="auto" w:frame="1"/>
          <w:shd w:val="clear" w:color="auto" w:fill="FFFFFF"/>
        </w:rPr>
      </w:pPr>
      <w:r>
        <w:rPr>
          <w:rFonts w:cstheme="minorHAnsi"/>
          <w:bCs/>
          <w:color w:val="auto"/>
        </w:rPr>
        <w:t>MODAL VERBS</w:t>
      </w:r>
    </w:p>
    <w:p w14:paraId="79E7FD2C" w14:textId="77777777" w:rsidR="00696D58" w:rsidRPr="00D95B60" w:rsidRDefault="00696D58" w:rsidP="00B22F94">
      <w:pPr>
        <w:spacing w:line="276" w:lineRule="auto"/>
        <w:rPr>
          <w:rStyle w:val="apple-converted-space"/>
          <w:rFonts w:cstheme="minorHAnsi"/>
          <w:color w:val="auto"/>
          <w:bdr w:val="none" w:sz="0" w:space="0" w:color="auto" w:frame="1"/>
          <w:shd w:val="clear" w:color="auto" w:fill="FFFFFF"/>
        </w:rPr>
      </w:pPr>
    </w:p>
    <w:p w14:paraId="727EDFA0" w14:textId="77777777" w:rsidR="000A01CB" w:rsidRPr="00D95B60" w:rsidRDefault="000A01CB" w:rsidP="00B22F94">
      <w:pPr>
        <w:spacing w:line="276" w:lineRule="auto"/>
        <w:rPr>
          <w:rStyle w:val="apple-converted-space"/>
          <w:rFonts w:cstheme="minorHAnsi"/>
          <w:bdr w:val="none" w:sz="0" w:space="0" w:color="auto" w:frame="1"/>
          <w:shd w:val="clear" w:color="auto" w:fill="FFFFFF"/>
        </w:rPr>
      </w:pPr>
    </w:p>
    <w:p w14:paraId="0855F563" w14:textId="77777777" w:rsidR="000A01CB" w:rsidRPr="00D95B60" w:rsidRDefault="00490315" w:rsidP="00B22F94">
      <w:pPr>
        <w:pStyle w:val="Ttulo2"/>
        <w:spacing w:line="276" w:lineRule="auto"/>
        <w:rPr>
          <w:rStyle w:val="apple-converted-space"/>
        </w:rPr>
      </w:pPr>
      <w:r w:rsidRPr="00D95B60">
        <w:rPr>
          <w:rStyle w:val="apple-converted-space"/>
        </w:rPr>
        <w:t>Resuelve</w:t>
      </w:r>
    </w:p>
    <w:p w14:paraId="64B39EF8" w14:textId="77777777" w:rsidR="000A01CB" w:rsidRPr="00D95B60" w:rsidRDefault="000A01CB" w:rsidP="00B22F94">
      <w:pPr>
        <w:pStyle w:val="NormalWeb"/>
        <w:shd w:val="clear" w:color="auto" w:fill="FFFFFF"/>
        <w:spacing w:before="0" w:beforeAutospacing="0" w:after="0" w:afterAutospacing="0" w:line="276" w:lineRule="auto"/>
        <w:jc w:val="both"/>
        <w:rPr>
          <w:rFonts w:asciiTheme="minorHAnsi" w:hAnsiTheme="minorHAnsi" w:cstheme="minorHAnsi"/>
          <w:bCs/>
          <w:sz w:val="22"/>
          <w:szCs w:val="22"/>
        </w:rPr>
      </w:pPr>
    </w:p>
    <w:p w14:paraId="59E67F49" w14:textId="77777777" w:rsidR="001C3CAF" w:rsidRPr="00D95B60" w:rsidRDefault="001C3CAF" w:rsidP="001C3CAF">
      <w:pPr>
        <w:shd w:val="clear" w:color="auto" w:fill="FFFFFF"/>
        <w:spacing w:line="240" w:lineRule="auto"/>
        <w:rPr>
          <w:rFonts w:eastAsia="Times New Roman" w:cs="Helvetica"/>
          <w:b/>
          <w:color w:val="auto"/>
          <w:lang w:eastAsia="es-ES"/>
        </w:rPr>
      </w:pPr>
      <w:proofErr w:type="spellStart"/>
      <w:r w:rsidRPr="00D95B60">
        <w:rPr>
          <w:rFonts w:eastAsia="Times New Roman" w:cs="Helvetica"/>
          <w:b/>
          <w:color w:val="auto"/>
          <w:lang w:eastAsia="es-ES"/>
        </w:rPr>
        <w:t>Excercice</w:t>
      </w:r>
      <w:proofErr w:type="spellEnd"/>
      <w:r w:rsidRPr="00D95B60">
        <w:rPr>
          <w:rFonts w:eastAsia="Times New Roman" w:cs="Helvetica"/>
          <w:b/>
          <w:color w:val="auto"/>
          <w:lang w:eastAsia="es-ES"/>
        </w:rPr>
        <w:t xml:space="preserve"> 1: Completa las frases con can/</w:t>
      </w:r>
      <w:proofErr w:type="spellStart"/>
      <w:r w:rsidRPr="00D95B60">
        <w:rPr>
          <w:rFonts w:eastAsia="Times New Roman" w:cs="Helvetica"/>
          <w:b/>
          <w:color w:val="auto"/>
          <w:lang w:eastAsia="es-ES"/>
        </w:rPr>
        <w:t>can't</w:t>
      </w:r>
      <w:proofErr w:type="spellEnd"/>
      <w:r w:rsidRPr="00D95B60">
        <w:rPr>
          <w:rFonts w:eastAsia="Times New Roman" w:cs="Helvetica"/>
          <w:b/>
          <w:color w:val="auto"/>
          <w:lang w:eastAsia="es-ES"/>
        </w:rPr>
        <w:t>/</w:t>
      </w:r>
      <w:proofErr w:type="spellStart"/>
      <w:r w:rsidRPr="00D95B60">
        <w:rPr>
          <w:rFonts w:eastAsia="Times New Roman" w:cs="Helvetica"/>
          <w:b/>
          <w:color w:val="auto"/>
          <w:lang w:eastAsia="es-ES"/>
        </w:rPr>
        <w:t>could</w:t>
      </w:r>
      <w:proofErr w:type="spellEnd"/>
      <w:r w:rsidRPr="00D95B60">
        <w:rPr>
          <w:rFonts w:eastAsia="Times New Roman" w:cs="Helvetica"/>
          <w:b/>
          <w:color w:val="auto"/>
          <w:lang w:eastAsia="es-ES"/>
        </w:rPr>
        <w:t>/</w:t>
      </w:r>
      <w:proofErr w:type="spellStart"/>
      <w:r w:rsidRPr="00D95B60">
        <w:rPr>
          <w:rFonts w:eastAsia="Times New Roman" w:cs="Helvetica"/>
          <w:b/>
          <w:color w:val="auto"/>
          <w:lang w:eastAsia="es-ES"/>
        </w:rPr>
        <w:t>couldn't</w:t>
      </w:r>
      <w:proofErr w:type="spellEnd"/>
      <w:r w:rsidRPr="00D95B60">
        <w:rPr>
          <w:rFonts w:eastAsia="Times New Roman" w:cs="Helvetica"/>
          <w:b/>
          <w:color w:val="auto"/>
          <w:lang w:eastAsia="es-ES"/>
        </w:rPr>
        <w:t xml:space="preserve"> + alguno de los verbos de la caja, siguiendo el ejemplo de la frase 1. </w:t>
      </w:r>
    </w:p>
    <w:p w14:paraId="7AAE02A3" w14:textId="77777777" w:rsidR="001C3CAF" w:rsidRPr="00D95B60" w:rsidRDefault="001C3CAF" w:rsidP="001C3CAF">
      <w:pPr>
        <w:shd w:val="clear" w:color="auto" w:fill="FFFFFF"/>
        <w:spacing w:line="240" w:lineRule="auto"/>
        <w:rPr>
          <w:rFonts w:eastAsia="Times New Roman" w:cs="Helvetica"/>
          <w:b/>
          <w:color w:val="auto"/>
          <w:lang w:eastAsia="es-ES"/>
        </w:rPr>
      </w:pPr>
    </w:p>
    <w:p w14:paraId="00A80F5F" w14:textId="0E66DCDF" w:rsidR="001C3CAF" w:rsidRPr="00D95B60" w:rsidRDefault="00066259" w:rsidP="001C3CAF">
      <w:pPr>
        <w:shd w:val="clear" w:color="auto" w:fill="FFFFFF"/>
        <w:spacing w:line="240" w:lineRule="auto"/>
        <w:rPr>
          <w:rFonts w:eastAsia="Times New Roman" w:cs="Helvetica"/>
          <w:b/>
          <w:color w:val="auto"/>
          <w:lang w:eastAsia="es-ES"/>
        </w:rPr>
      </w:pPr>
      <w:r>
        <w:rPr>
          <w:rFonts w:eastAsia="Times New Roman" w:cs="Helvetica"/>
          <w:b/>
          <w:noProof/>
          <w:color w:val="auto"/>
          <w:lang w:eastAsia="es-ES"/>
        </w:rPr>
        <mc:AlternateContent>
          <mc:Choice Requires="wps">
            <w:drawing>
              <wp:anchor distT="0" distB="0" distL="114300" distR="114300" simplePos="0" relativeHeight="251660288" behindDoc="0" locked="0" layoutInCell="1" allowOverlap="1" wp14:anchorId="66CEEA83" wp14:editId="35EADE81">
                <wp:simplePos x="0" y="0"/>
                <wp:positionH relativeFrom="column">
                  <wp:posOffset>167640</wp:posOffset>
                </wp:positionH>
                <wp:positionV relativeFrom="paragraph">
                  <wp:posOffset>94615</wp:posOffset>
                </wp:positionV>
                <wp:extent cx="5133975" cy="333375"/>
                <wp:effectExtent l="9525" t="9525" r="9525" b="9525"/>
                <wp:wrapNone/>
                <wp:docPr id="112004547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3975" cy="3333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1CEDE" id="Rectangle 2" o:spid="_x0000_s1026" style="position:absolute;margin-left:13.2pt;margin-top:7.45pt;width:404.2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" filled="f"/>
            </w:pict>
          </mc:Fallback>
        </mc:AlternateContent>
      </w:r>
    </w:p>
    <w:p w14:paraId="4A624F35" w14:textId="77777777" w:rsidR="001C3CAF" w:rsidRPr="00D95B60" w:rsidRDefault="001C3CAF" w:rsidP="001C3CAF">
      <w:pPr>
        <w:shd w:val="clear" w:color="auto" w:fill="FFFFFF"/>
        <w:spacing w:line="240" w:lineRule="auto"/>
        <w:jc w:val="center"/>
        <w:rPr>
          <w:rFonts w:eastAsia="Times New Roman" w:cs="Helvetica"/>
          <w:b/>
          <w:color w:val="auto"/>
          <w:lang w:val="en-US" w:eastAsia="es-ES"/>
        </w:rPr>
      </w:pPr>
      <w:r w:rsidRPr="00D95B60">
        <w:rPr>
          <w:rFonts w:eastAsia="Times New Roman" w:cs="Helvetica"/>
          <w:b/>
          <w:strike/>
          <w:color w:val="auto"/>
          <w:lang w:val="en-US" w:eastAsia="es-ES"/>
        </w:rPr>
        <w:t>come</w:t>
      </w:r>
      <w:r w:rsidRPr="00D95B60">
        <w:rPr>
          <w:rFonts w:eastAsia="Times New Roman" w:cs="Helvetica"/>
          <w:b/>
          <w:color w:val="auto"/>
          <w:lang w:val="en-US" w:eastAsia="es-ES"/>
        </w:rPr>
        <w:tab/>
      </w:r>
      <w:r w:rsidRPr="00D95B60">
        <w:rPr>
          <w:rFonts w:eastAsia="Times New Roman" w:cs="Helvetica"/>
          <w:b/>
          <w:color w:val="auto"/>
          <w:lang w:val="en-US" w:eastAsia="es-ES"/>
        </w:rPr>
        <w:tab/>
        <w:t>eat</w:t>
      </w:r>
      <w:r w:rsidRPr="00D95B60">
        <w:rPr>
          <w:rFonts w:eastAsia="Times New Roman" w:cs="Helvetica"/>
          <w:b/>
          <w:color w:val="auto"/>
          <w:lang w:val="en-US" w:eastAsia="es-ES"/>
        </w:rPr>
        <w:tab/>
      </w:r>
      <w:r w:rsidRPr="00D95B60">
        <w:rPr>
          <w:rFonts w:eastAsia="Times New Roman" w:cs="Helvetica"/>
          <w:b/>
          <w:color w:val="auto"/>
          <w:lang w:val="en-US" w:eastAsia="es-ES"/>
        </w:rPr>
        <w:tab/>
      </w:r>
      <w:proofErr w:type="gramStart"/>
      <w:r w:rsidRPr="00D95B60">
        <w:rPr>
          <w:rFonts w:eastAsia="Times New Roman" w:cs="Helvetica"/>
          <w:b/>
          <w:color w:val="auto"/>
          <w:lang w:val="en-US" w:eastAsia="es-ES"/>
        </w:rPr>
        <w:t>hear</w:t>
      </w:r>
      <w:proofErr w:type="gramEnd"/>
      <w:r w:rsidRPr="00D95B60">
        <w:rPr>
          <w:rFonts w:eastAsia="Times New Roman" w:cs="Helvetica"/>
          <w:b/>
          <w:color w:val="auto"/>
          <w:lang w:val="en-US" w:eastAsia="es-ES"/>
        </w:rPr>
        <w:tab/>
      </w:r>
      <w:r w:rsidRPr="00D95B60">
        <w:rPr>
          <w:rFonts w:eastAsia="Times New Roman" w:cs="Helvetica"/>
          <w:b/>
          <w:color w:val="auto"/>
          <w:lang w:val="en-US" w:eastAsia="es-ES"/>
        </w:rPr>
        <w:tab/>
        <w:t>run</w:t>
      </w:r>
      <w:r w:rsidRPr="00D95B60">
        <w:rPr>
          <w:rFonts w:eastAsia="Times New Roman" w:cs="Helvetica"/>
          <w:b/>
          <w:color w:val="auto"/>
          <w:lang w:val="en-US" w:eastAsia="es-ES"/>
        </w:rPr>
        <w:tab/>
      </w:r>
      <w:r w:rsidRPr="00D95B60">
        <w:rPr>
          <w:rFonts w:eastAsia="Times New Roman" w:cs="Helvetica"/>
          <w:b/>
          <w:color w:val="auto"/>
          <w:lang w:val="en-US" w:eastAsia="es-ES"/>
        </w:rPr>
        <w:tab/>
        <w:t>sleep</w:t>
      </w:r>
      <w:r w:rsidRPr="00D95B60">
        <w:rPr>
          <w:rFonts w:eastAsia="Times New Roman" w:cs="Helvetica"/>
          <w:b/>
          <w:color w:val="auto"/>
          <w:lang w:val="en-US" w:eastAsia="es-ES"/>
        </w:rPr>
        <w:tab/>
      </w:r>
      <w:r w:rsidRPr="00D95B60">
        <w:rPr>
          <w:rFonts w:eastAsia="Times New Roman" w:cs="Helvetica"/>
          <w:b/>
          <w:color w:val="auto"/>
          <w:lang w:val="en-US" w:eastAsia="es-ES"/>
        </w:rPr>
        <w:tab/>
        <w:t>wait</w:t>
      </w:r>
    </w:p>
    <w:p w14:paraId="388577BA" w14:textId="77777777" w:rsidR="001C3CAF" w:rsidRPr="00D95B60" w:rsidRDefault="001C3CAF" w:rsidP="001C3CAF">
      <w:pPr>
        <w:shd w:val="clear" w:color="auto" w:fill="FFFFFF"/>
        <w:spacing w:line="240" w:lineRule="auto"/>
        <w:rPr>
          <w:rFonts w:eastAsia="Times New Roman" w:cs="Helvetica"/>
          <w:b/>
          <w:color w:val="auto"/>
          <w:lang w:val="en-US" w:eastAsia="es-ES"/>
        </w:rPr>
      </w:pPr>
    </w:p>
    <w:p w14:paraId="734EE6D8" w14:textId="77777777" w:rsidR="001C3CAF" w:rsidRPr="00D95B60" w:rsidRDefault="001C3CAF" w:rsidP="001C3CAF">
      <w:pPr>
        <w:shd w:val="clear" w:color="auto" w:fill="FFFFFF"/>
        <w:spacing w:line="240" w:lineRule="auto"/>
        <w:rPr>
          <w:rFonts w:eastAsia="Times New Roman" w:cs="Helvetica"/>
          <w:b/>
          <w:color w:val="auto"/>
          <w:lang w:val="en-US" w:eastAsia="es-ES"/>
        </w:rPr>
      </w:pPr>
    </w:p>
    <w:p w14:paraId="34FAE93A" w14:textId="77777777" w:rsidR="001C3CAF" w:rsidRPr="00D95B60" w:rsidRDefault="001C3CAF" w:rsidP="001C3CAF">
      <w:pPr>
        <w:shd w:val="clear" w:color="auto" w:fill="FFFFFF"/>
        <w:spacing w:line="276" w:lineRule="auto"/>
        <w:jc w:val="left"/>
        <w:rPr>
          <w:rFonts w:cs="Segoe UI"/>
          <w:color w:val="201F1E"/>
          <w:shd w:val="clear" w:color="auto" w:fill="FFFFFF"/>
          <w:lang w:val="en-US"/>
        </w:rPr>
      </w:pPr>
      <w:r w:rsidRPr="00D95B60">
        <w:rPr>
          <w:rFonts w:cs="Segoe UI"/>
          <w:color w:val="201F1E"/>
          <w:shd w:val="clear" w:color="auto" w:fill="FFFFFF"/>
          <w:lang w:val="en-US"/>
        </w:rPr>
        <w:t xml:space="preserve">1 I'm afraid I </w:t>
      </w:r>
      <w:r w:rsidRPr="00D95B60">
        <w:rPr>
          <w:rFonts w:cs="Segoe UI"/>
          <w:b/>
          <w:i/>
          <w:color w:val="201F1E"/>
          <w:shd w:val="clear" w:color="auto" w:fill="FFFFFF"/>
          <w:lang w:val="en-US"/>
        </w:rPr>
        <w:t>can't come</w:t>
      </w:r>
      <w:r w:rsidRPr="00D95B60">
        <w:rPr>
          <w:rFonts w:cs="Segoe UI"/>
          <w:color w:val="201F1E"/>
          <w:shd w:val="clear" w:color="auto" w:fill="FFFFFF"/>
          <w:lang w:val="en-US"/>
        </w:rPr>
        <w:t xml:space="preserve"> to your party next week.</w:t>
      </w:r>
      <w:r w:rsidRPr="00D95B60">
        <w:rPr>
          <w:rFonts w:cs="Segoe UI"/>
          <w:color w:val="201F1E"/>
          <w:lang w:val="en-US"/>
        </w:rPr>
        <w:br/>
      </w:r>
    </w:p>
    <w:p w14:paraId="18D21A2F" w14:textId="46F2EDED" w:rsidR="001C3CAF" w:rsidRPr="00D95B60" w:rsidRDefault="001C3CAF" w:rsidP="001C3CAF">
      <w:pPr>
        <w:shd w:val="clear" w:color="auto" w:fill="FFFFFF"/>
        <w:spacing w:line="276" w:lineRule="auto"/>
        <w:jc w:val="left"/>
        <w:rPr>
          <w:rFonts w:cs="Segoe UI"/>
          <w:color w:val="201F1E"/>
          <w:shd w:val="clear" w:color="auto" w:fill="FFFFFF"/>
          <w:lang w:val="en-US"/>
        </w:rPr>
      </w:pPr>
      <w:r w:rsidRPr="00D95B60">
        <w:rPr>
          <w:rFonts w:cs="Segoe UI"/>
          <w:color w:val="201F1E"/>
          <w:shd w:val="clear" w:color="auto" w:fill="FFFFFF"/>
          <w:lang w:val="en-US"/>
        </w:rPr>
        <w:t>2 When Tim was 16, he was a fast runner. He _______</w:t>
      </w:r>
      <w:r w:rsidR="00ED175A" w:rsidRPr="00ED175A">
        <w:rPr>
          <w:rFonts w:cs="Segoe UI"/>
          <w:b/>
          <w:i/>
          <w:color w:val="201F1E"/>
          <w:shd w:val="clear" w:color="auto" w:fill="FFFFFF"/>
          <w:lang w:val="en-US"/>
        </w:rPr>
        <w:t xml:space="preserve"> </w:t>
      </w:r>
      <w:r w:rsidR="00ED175A" w:rsidRPr="00ED175A">
        <w:rPr>
          <w:rFonts w:cs="Segoe UI"/>
          <w:b/>
          <w:i/>
          <w:color w:val="4F81BD" w:themeColor="accent1"/>
          <w:shd w:val="clear" w:color="auto" w:fill="FFFFFF"/>
          <w:lang w:val="en-US"/>
        </w:rPr>
        <w:t>could run</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__________</w:t>
      </w:r>
      <w:r w:rsidR="00C12B2E">
        <w:rPr>
          <w:rFonts w:cs="Segoe UI"/>
          <w:color w:val="201F1E"/>
          <w:shd w:val="clear" w:color="auto" w:fill="FFFFFF"/>
          <w:lang w:val="en-US"/>
        </w:rPr>
        <w:t xml:space="preserve">100 </w:t>
      </w:r>
      <w:proofErr w:type="spellStart"/>
      <w:r w:rsidR="00C12B2E">
        <w:rPr>
          <w:rFonts w:cs="Segoe UI"/>
          <w:color w:val="201F1E"/>
          <w:shd w:val="clear" w:color="auto" w:fill="FFFFFF"/>
          <w:lang w:val="en-US"/>
        </w:rPr>
        <w:t>metres</w:t>
      </w:r>
      <w:proofErr w:type="spellEnd"/>
      <w:r w:rsidR="00C12B2E">
        <w:rPr>
          <w:rFonts w:cs="Segoe UI"/>
          <w:color w:val="201F1E"/>
          <w:shd w:val="clear" w:color="auto" w:fill="FFFFFF"/>
          <w:lang w:val="en-US"/>
        </w:rPr>
        <w:t xml:space="preserve"> in 11</w:t>
      </w:r>
      <w:r w:rsidRPr="00D95B60">
        <w:rPr>
          <w:rFonts w:cs="Segoe UI"/>
          <w:color w:val="201F1E"/>
          <w:shd w:val="clear" w:color="auto" w:fill="FFFFFF"/>
          <w:lang w:val="en-US"/>
        </w:rPr>
        <w:t xml:space="preserve"> seconds.</w:t>
      </w:r>
      <w:r w:rsidRPr="00D95B60">
        <w:rPr>
          <w:rFonts w:cs="Segoe UI"/>
          <w:color w:val="201F1E"/>
          <w:lang w:val="en-US"/>
        </w:rPr>
        <w:br/>
      </w:r>
    </w:p>
    <w:p w14:paraId="4F4334D2" w14:textId="6B30749F" w:rsidR="001C3CAF" w:rsidRPr="00D95B60" w:rsidRDefault="001C3CAF" w:rsidP="001C3CAF">
      <w:pPr>
        <w:shd w:val="clear" w:color="auto" w:fill="FFFFFF"/>
        <w:spacing w:line="276" w:lineRule="auto"/>
        <w:jc w:val="left"/>
        <w:rPr>
          <w:rFonts w:cs="Segoe UI"/>
          <w:color w:val="201F1E"/>
          <w:shd w:val="clear" w:color="auto" w:fill="FFFFFF"/>
          <w:lang w:val="en-US"/>
        </w:rPr>
      </w:pPr>
      <w:r w:rsidRPr="00D95B60">
        <w:rPr>
          <w:rFonts w:cs="Segoe UI"/>
          <w:color w:val="201F1E"/>
          <w:shd w:val="clear" w:color="auto" w:fill="FFFFFF"/>
          <w:lang w:val="en-US"/>
        </w:rPr>
        <w:t>3 'Are you in a hurry?' 'No, I've got plenty of time. I ________</w:t>
      </w:r>
      <w:r w:rsidR="00ED175A" w:rsidRPr="00ED175A">
        <w:rPr>
          <w:rFonts w:cs="Segoe UI"/>
          <w:b/>
          <w:i/>
          <w:color w:val="4F81BD" w:themeColor="accent1"/>
          <w:shd w:val="clear" w:color="auto" w:fill="FFFFFF"/>
          <w:lang w:val="en-US"/>
        </w:rPr>
        <w:t xml:space="preserve"> </w:t>
      </w:r>
      <w:r w:rsidR="00ED175A" w:rsidRPr="00ED175A">
        <w:rPr>
          <w:rFonts w:cs="Segoe UI"/>
          <w:b/>
          <w:i/>
          <w:color w:val="4F81BD" w:themeColor="accent1"/>
          <w:shd w:val="clear" w:color="auto" w:fill="FFFFFF"/>
        </w:rPr>
        <w:t xml:space="preserve">can </w:t>
      </w:r>
      <w:proofErr w:type="spellStart"/>
      <w:r w:rsidR="00ED175A" w:rsidRPr="00ED175A">
        <w:rPr>
          <w:rFonts w:cs="Segoe UI"/>
          <w:b/>
          <w:i/>
          <w:color w:val="4F81BD" w:themeColor="accent1"/>
          <w:shd w:val="clear" w:color="auto" w:fill="FFFFFF"/>
        </w:rPr>
        <w:t>wait</w:t>
      </w:r>
      <w:proofErr w:type="spellEnd"/>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_________.</w:t>
      </w:r>
      <w:r w:rsidRPr="00D95B60">
        <w:rPr>
          <w:rFonts w:cs="Segoe UI"/>
          <w:color w:val="201F1E"/>
          <w:lang w:val="en-US"/>
        </w:rPr>
        <w:br/>
      </w:r>
    </w:p>
    <w:p w14:paraId="604E3B85" w14:textId="13C1D574" w:rsidR="001C3CAF" w:rsidRPr="00D95B60" w:rsidRDefault="001C3CAF" w:rsidP="001C3CAF">
      <w:pPr>
        <w:shd w:val="clear" w:color="auto" w:fill="FFFFFF"/>
        <w:spacing w:line="276" w:lineRule="auto"/>
        <w:jc w:val="left"/>
        <w:rPr>
          <w:rFonts w:cs="Segoe UI"/>
          <w:color w:val="201F1E"/>
          <w:shd w:val="clear" w:color="auto" w:fill="FFFFFF"/>
          <w:lang w:val="en-US"/>
        </w:rPr>
      </w:pPr>
      <w:r w:rsidRPr="00D95B60">
        <w:rPr>
          <w:rFonts w:cs="Segoe UI"/>
          <w:color w:val="201F1E"/>
          <w:shd w:val="clear" w:color="auto" w:fill="FFFFFF"/>
          <w:lang w:val="en-US"/>
        </w:rPr>
        <w:t xml:space="preserve">4 I was </w:t>
      </w:r>
      <w:r w:rsidR="007441D6">
        <w:rPr>
          <w:rFonts w:cs="Segoe UI"/>
          <w:color w:val="201F1E"/>
          <w:shd w:val="clear" w:color="auto" w:fill="FFFFFF"/>
          <w:lang w:val="en-US"/>
        </w:rPr>
        <w:t>f</w:t>
      </w:r>
      <w:r w:rsidR="001271A5" w:rsidRPr="00D95B60">
        <w:rPr>
          <w:rFonts w:cs="Segoe UI"/>
          <w:color w:val="201F1E"/>
          <w:shd w:val="clear" w:color="auto" w:fill="FFFFFF"/>
          <w:lang w:val="en-US"/>
        </w:rPr>
        <w:t>e</w:t>
      </w:r>
      <w:r w:rsidR="007441D6">
        <w:rPr>
          <w:rFonts w:cs="Segoe UI"/>
          <w:color w:val="201F1E"/>
          <w:shd w:val="clear" w:color="auto" w:fill="FFFFFF"/>
          <w:lang w:val="en-US"/>
        </w:rPr>
        <w:t>e</w:t>
      </w:r>
      <w:r w:rsidR="001271A5" w:rsidRPr="00D95B60">
        <w:rPr>
          <w:rFonts w:cs="Segoe UI"/>
          <w:color w:val="201F1E"/>
          <w:shd w:val="clear" w:color="auto" w:fill="FFFFFF"/>
          <w:lang w:val="en-US"/>
        </w:rPr>
        <w:t>ling</w:t>
      </w:r>
      <w:r w:rsidRPr="00D95B60">
        <w:rPr>
          <w:rFonts w:cs="Segoe UI"/>
          <w:color w:val="201F1E"/>
          <w:shd w:val="clear" w:color="auto" w:fill="FFFFFF"/>
          <w:lang w:val="en-US"/>
        </w:rPr>
        <w:t xml:space="preserve"> sick yesterday. I ________</w:t>
      </w:r>
      <w:r w:rsidR="00ED175A" w:rsidRPr="00ED175A">
        <w:rPr>
          <w:rFonts w:cs="Segoe UI"/>
          <w:b/>
          <w:i/>
          <w:color w:val="4F81BD" w:themeColor="accent1"/>
          <w:shd w:val="clear" w:color="auto" w:fill="FFFFFF"/>
          <w:lang w:val="en-US"/>
        </w:rPr>
        <w:t xml:space="preserve"> </w:t>
      </w:r>
      <w:proofErr w:type="spellStart"/>
      <w:r w:rsidR="00ED175A" w:rsidRPr="00ED175A">
        <w:rPr>
          <w:rFonts w:cs="Segoe UI"/>
          <w:b/>
          <w:i/>
          <w:color w:val="4F81BD" w:themeColor="accent1"/>
          <w:shd w:val="clear" w:color="auto" w:fill="FFFFFF"/>
        </w:rPr>
        <w:t>couldn't</w:t>
      </w:r>
      <w:proofErr w:type="spellEnd"/>
      <w:r w:rsidR="00ED175A" w:rsidRPr="00ED175A">
        <w:rPr>
          <w:rFonts w:cs="Segoe UI"/>
          <w:b/>
          <w:i/>
          <w:color w:val="4F81BD" w:themeColor="accent1"/>
          <w:shd w:val="clear" w:color="auto" w:fill="FFFFFF"/>
        </w:rPr>
        <w:t xml:space="preserve"> </w:t>
      </w:r>
      <w:proofErr w:type="spellStart"/>
      <w:r w:rsidR="00ED175A" w:rsidRPr="00ED175A">
        <w:rPr>
          <w:rFonts w:cs="Segoe UI"/>
          <w:b/>
          <w:i/>
          <w:color w:val="4F81BD" w:themeColor="accent1"/>
          <w:shd w:val="clear" w:color="auto" w:fill="FFFFFF"/>
        </w:rPr>
        <w:t>eat</w:t>
      </w:r>
      <w:proofErr w:type="spellEnd"/>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_________ anything.</w:t>
      </w:r>
      <w:r w:rsidRPr="00D95B60">
        <w:rPr>
          <w:rFonts w:cs="Segoe UI"/>
          <w:color w:val="201F1E"/>
          <w:lang w:val="en-US"/>
        </w:rPr>
        <w:br/>
      </w:r>
    </w:p>
    <w:p w14:paraId="344E585A" w14:textId="279AB4ED" w:rsidR="001C3CAF" w:rsidRPr="00D95B60" w:rsidRDefault="001C3CAF" w:rsidP="001C3CAF">
      <w:pPr>
        <w:shd w:val="clear" w:color="auto" w:fill="FFFFFF"/>
        <w:spacing w:line="276" w:lineRule="auto"/>
        <w:jc w:val="left"/>
        <w:rPr>
          <w:rFonts w:cs="Segoe UI"/>
          <w:color w:val="201F1E"/>
          <w:lang w:val="en-US"/>
        </w:rPr>
      </w:pPr>
      <w:r w:rsidRPr="00D95B60">
        <w:rPr>
          <w:rFonts w:cs="Segoe UI"/>
          <w:color w:val="201F1E"/>
          <w:shd w:val="clear" w:color="auto" w:fill="FFFFFF"/>
          <w:lang w:val="en-US"/>
        </w:rPr>
        <w:t>5 Can you speak up a bit? I _________</w:t>
      </w:r>
      <w:r w:rsidR="00ED175A" w:rsidRPr="00ED175A">
        <w:rPr>
          <w:rFonts w:cs="Segoe UI"/>
          <w:b/>
          <w:i/>
          <w:color w:val="4F81BD" w:themeColor="accent1"/>
          <w:shd w:val="clear" w:color="auto" w:fill="FFFFFF"/>
          <w:lang w:val="en-US"/>
        </w:rPr>
        <w:t xml:space="preserve"> </w:t>
      </w:r>
      <w:r w:rsidR="00ED175A" w:rsidRPr="00ED175A">
        <w:rPr>
          <w:rFonts w:cs="Segoe UI"/>
          <w:b/>
          <w:i/>
          <w:color w:val="4F81BD" w:themeColor="accent1"/>
          <w:shd w:val="clear" w:color="auto" w:fill="FFFFFF"/>
          <w:lang w:val="en-US"/>
        </w:rPr>
        <w:t>can't hear</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________you very well.</w:t>
      </w:r>
      <w:r w:rsidRPr="00D95B60">
        <w:rPr>
          <w:rFonts w:cs="Segoe UI"/>
          <w:color w:val="201F1E"/>
          <w:lang w:val="en-US"/>
        </w:rPr>
        <w:br/>
      </w:r>
    </w:p>
    <w:p w14:paraId="3CA031EA" w14:textId="77FA4D0C" w:rsidR="001C3CAF" w:rsidRPr="00D95B60" w:rsidRDefault="001C3CAF" w:rsidP="001C3CAF">
      <w:pPr>
        <w:shd w:val="clear" w:color="auto" w:fill="FFFFFF"/>
        <w:spacing w:line="276" w:lineRule="auto"/>
        <w:jc w:val="left"/>
        <w:rPr>
          <w:rFonts w:cs="Segoe UI"/>
          <w:color w:val="201F1E"/>
          <w:shd w:val="clear" w:color="auto" w:fill="FFFFFF"/>
          <w:lang w:val="en-US"/>
        </w:rPr>
      </w:pPr>
      <w:r w:rsidRPr="00D95B60">
        <w:rPr>
          <w:rFonts w:cs="Segoe UI"/>
          <w:color w:val="201F1E"/>
          <w:lang w:val="en-US"/>
        </w:rPr>
        <w:t xml:space="preserve">6 "You look tired". "Yes, I </w:t>
      </w:r>
      <w:r w:rsidRPr="00D95B60">
        <w:rPr>
          <w:rFonts w:cs="Segoe UI"/>
          <w:color w:val="201F1E"/>
          <w:shd w:val="clear" w:color="auto" w:fill="FFFFFF"/>
          <w:lang w:val="en-US"/>
        </w:rPr>
        <w:t>_________</w:t>
      </w:r>
      <w:r w:rsidR="00ED175A" w:rsidRPr="00ED175A">
        <w:rPr>
          <w:rFonts w:cs="Segoe UI"/>
          <w:b/>
          <w:i/>
          <w:color w:val="4F81BD" w:themeColor="accent1"/>
          <w:shd w:val="clear" w:color="auto" w:fill="FFFFFF"/>
          <w:lang w:val="en-US"/>
        </w:rPr>
        <w:t xml:space="preserve"> </w:t>
      </w:r>
      <w:r w:rsidR="00ED175A" w:rsidRPr="00ED175A">
        <w:rPr>
          <w:rFonts w:cs="Segoe UI"/>
          <w:b/>
          <w:i/>
          <w:color w:val="4F81BD" w:themeColor="accent1"/>
          <w:shd w:val="clear" w:color="auto" w:fill="FFFFFF"/>
          <w:lang w:val="en-US"/>
        </w:rPr>
        <w:t>couldn't sleep</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 xml:space="preserve">________ last night. </w:t>
      </w:r>
      <w:r w:rsidRPr="00D95B60">
        <w:rPr>
          <w:rFonts w:cs="Segoe UI"/>
          <w:color w:val="201F1E"/>
          <w:lang w:val="en-US"/>
        </w:rPr>
        <w:br/>
      </w:r>
    </w:p>
    <w:p w14:paraId="68A7A0D7" w14:textId="77777777" w:rsidR="001C3CAF" w:rsidRPr="00D95B60" w:rsidRDefault="001C3CAF" w:rsidP="001C3CAF">
      <w:pPr>
        <w:shd w:val="clear" w:color="auto" w:fill="FFFFFF"/>
        <w:spacing w:line="240" w:lineRule="auto"/>
        <w:rPr>
          <w:rFonts w:eastAsia="Times New Roman" w:cs="Helvetica"/>
          <w:b/>
          <w:color w:val="auto"/>
          <w:lang w:val="en-US" w:eastAsia="es-ES"/>
        </w:rPr>
      </w:pPr>
    </w:p>
    <w:p w14:paraId="01D25936" w14:textId="77777777" w:rsidR="001C3CAF" w:rsidRPr="00D95B60" w:rsidRDefault="001C3CAF" w:rsidP="001C3CAF">
      <w:pPr>
        <w:shd w:val="clear" w:color="auto" w:fill="FFFFFF"/>
        <w:spacing w:line="240" w:lineRule="auto"/>
        <w:rPr>
          <w:rFonts w:eastAsia="Times New Roman" w:cs="Helvetica"/>
          <w:b/>
          <w:color w:val="auto"/>
          <w:lang w:val="en-US" w:eastAsia="es-ES"/>
        </w:rPr>
      </w:pPr>
      <w:proofErr w:type="spellStart"/>
      <w:r w:rsidRPr="00D95B60">
        <w:rPr>
          <w:rFonts w:eastAsia="Times New Roman" w:cs="Helvetica"/>
          <w:b/>
          <w:color w:val="auto"/>
          <w:lang w:val="en-US" w:eastAsia="es-ES"/>
        </w:rPr>
        <w:t>Excercice</w:t>
      </w:r>
      <w:proofErr w:type="spellEnd"/>
      <w:r w:rsidRPr="00D95B60">
        <w:rPr>
          <w:rFonts w:eastAsia="Times New Roman" w:cs="Helvetica"/>
          <w:b/>
          <w:color w:val="auto"/>
          <w:lang w:val="en-US" w:eastAsia="es-ES"/>
        </w:rPr>
        <w:t xml:space="preserve"> 2: </w:t>
      </w:r>
      <w:proofErr w:type="spellStart"/>
      <w:r w:rsidRPr="00D95B60">
        <w:rPr>
          <w:rFonts w:eastAsia="Times New Roman" w:cs="Helvetica"/>
          <w:b/>
          <w:color w:val="auto"/>
          <w:lang w:val="en-US" w:eastAsia="es-ES"/>
        </w:rPr>
        <w:t>Completa</w:t>
      </w:r>
      <w:proofErr w:type="spellEnd"/>
      <w:r w:rsidRPr="00D95B60">
        <w:rPr>
          <w:rFonts w:eastAsia="Times New Roman" w:cs="Helvetica"/>
          <w:b/>
          <w:color w:val="auto"/>
          <w:lang w:val="en-US" w:eastAsia="es-ES"/>
        </w:rPr>
        <w:t xml:space="preserve"> con "must" o "can't" </w:t>
      </w:r>
      <w:proofErr w:type="spellStart"/>
      <w:r w:rsidRPr="00D95B60">
        <w:rPr>
          <w:rFonts w:eastAsia="Times New Roman" w:cs="Helvetica"/>
          <w:b/>
          <w:color w:val="auto"/>
          <w:lang w:val="en-US" w:eastAsia="es-ES"/>
        </w:rPr>
        <w:t>según</w:t>
      </w:r>
      <w:proofErr w:type="spellEnd"/>
      <w:r w:rsidRPr="00D95B60">
        <w:rPr>
          <w:rFonts w:eastAsia="Times New Roman" w:cs="Helvetica"/>
          <w:b/>
          <w:color w:val="auto"/>
          <w:lang w:val="en-US" w:eastAsia="es-ES"/>
        </w:rPr>
        <w:t xml:space="preserve"> </w:t>
      </w:r>
      <w:proofErr w:type="spellStart"/>
      <w:r w:rsidRPr="00D95B60">
        <w:rPr>
          <w:rFonts w:eastAsia="Times New Roman" w:cs="Helvetica"/>
          <w:b/>
          <w:color w:val="auto"/>
          <w:lang w:val="en-US" w:eastAsia="es-ES"/>
        </w:rPr>
        <w:t>corresponda</w:t>
      </w:r>
      <w:proofErr w:type="spellEnd"/>
      <w:r w:rsidRPr="00D95B60">
        <w:rPr>
          <w:rFonts w:eastAsia="Times New Roman" w:cs="Helvetica"/>
          <w:b/>
          <w:color w:val="auto"/>
          <w:lang w:val="en-US" w:eastAsia="es-ES"/>
        </w:rPr>
        <w:t xml:space="preserve">: </w:t>
      </w:r>
    </w:p>
    <w:p w14:paraId="7DB51ED1" w14:textId="77777777" w:rsidR="00D95B60" w:rsidRPr="00D95B60" w:rsidRDefault="00D95B60" w:rsidP="001C3CAF">
      <w:pPr>
        <w:shd w:val="clear" w:color="auto" w:fill="FFFFFF"/>
        <w:spacing w:line="240" w:lineRule="auto"/>
        <w:rPr>
          <w:rFonts w:eastAsia="Times New Roman" w:cs="Helvetica"/>
          <w:b/>
          <w:color w:val="auto"/>
          <w:lang w:val="en-US" w:eastAsia="es-ES"/>
        </w:rPr>
      </w:pPr>
    </w:p>
    <w:p w14:paraId="286C2C98" w14:textId="77777777" w:rsidR="001C3CAF" w:rsidRPr="00D95B60" w:rsidRDefault="001C3CAF" w:rsidP="001C3CAF">
      <w:pPr>
        <w:shd w:val="clear" w:color="auto" w:fill="FFFFFF"/>
        <w:spacing w:line="240" w:lineRule="auto"/>
        <w:jc w:val="left"/>
        <w:textAlignment w:val="top"/>
        <w:rPr>
          <w:rFonts w:cs="Segoe UI"/>
          <w:color w:val="201F1E"/>
          <w:shd w:val="clear" w:color="auto" w:fill="FFFFFF"/>
          <w:lang w:val="en-US"/>
        </w:rPr>
      </w:pPr>
      <w:r w:rsidRPr="00D95B60">
        <w:rPr>
          <w:rFonts w:cs="Segoe UI"/>
          <w:color w:val="201F1E"/>
          <w:shd w:val="clear" w:color="auto" w:fill="FFFFFF"/>
          <w:lang w:val="en-US"/>
        </w:rPr>
        <w:t xml:space="preserve">1 You've been travelling all day. You </w:t>
      </w:r>
      <w:r w:rsidRPr="00D95B60">
        <w:rPr>
          <w:rFonts w:cs="Segoe UI"/>
          <w:b/>
          <w:i/>
          <w:color w:val="201F1E"/>
          <w:shd w:val="clear" w:color="auto" w:fill="FFFFFF"/>
          <w:lang w:val="en-US"/>
        </w:rPr>
        <w:t>must</w:t>
      </w:r>
      <w:r w:rsidRPr="00D95B60">
        <w:rPr>
          <w:rFonts w:cs="Segoe UI"/>
          <w:color w:val="201F1E"/>
          <w:shd w:val="clear" w:color="auto" w:fill="FFFFFF"/>
          <w:lang w:val="en-US"/>
        </w:rPr>
        <w:t xml:space="preserve"> be very tired.</w:t>
      </w:r>
      <w:r w:rsidRPr="00D95B60">
        <w:rPr>
          <w:rFonts w:cs="Segoe UI"/>
          <w:color w:val="201F1E"/>
          <w:lang w:val="en-US"/>
        </w:rPr>
        <w:br/>
      </w:r>
    </w:p>
    <w:p w14:paraId="58F78694" w14:textId="07602248" w:rsidR="001C3CAF" w:rsidRPr="00D95B60" w:rsidRDefault="001C3CAF" w:rsidP="001C3CAF">
      <w:pPr>
        <w:shd w:val="clear" w:color="auto" w:fill="FFFFFF"/>
        <w:spacing w:line="240" w:lineRule="auto"/>
        <w:jc w:val="left"/>
        <w:textAlignment w:val="top"/>
        <w:rPr>
          <w:rFonts w:cs="Segoe UI"/>
          <w:color w:val="201F1E"/>
          <w:shd w:val="clear" w:color="auto" w:fill="FFFFFF"/>
          <w:lang w:val="en-US"/>
        </w:rPr>
      </w:pPr>
      <w:r w:rsidRPr="00D95B60">
        <w:rPr>
          <w:rFonts w:cs="Segoe UI"/>
          <w:color w:val="201F1E"/>
          <w:shd w:val="clear" w:color="auto" w:fill="FFFFFF"/>
          <w:lang w:val="en-US"/>
        </w:rPr>
        <w:t>2</w:t>
      </w:r>
      <w:r w:rsidRPr="00D95B60">
        <w:rPr>
          <w:rFonts w:cs="Segoe UI"/>
          <w:color w:val="201F1E"/>
          <w:lang w:val="en-US"/>
        </w:rPr>
        <w:t xml:space="preserve"> </w:t>
      </w:r>
      <w:r w:rsidRPr="00D95B60">
        <w:rPr>
          <w:rFonts w:cs="Segoe UI"/>
          <w:color w:val="201F1E"/>
          <w:shd w:val="clear" w:color="auto" w:fill="FFFFFF"/>
          <w:lang w:val="en-US"/>
        </w:rPr>
        <w:t>That restaurant ____</w:t>
      </w:r>
      <w:r w:rsidR="00ED175A" w:rsidRPr="00ED175A">
        <w:rPr>
          <w:rFonts w:cs="Segoe UI"/>
          <w:b/>
          <w:i/>
          <w:color w:val="4F81BD" w:themeColor="accent1"/>
          <w:shd w:val="clear" w:color="auto" w:fill="FFFFFF"/>
          <w:lang w:val="en-US"/>
        </w:rPr>
        <w:t xml:space="preserve"> </w:t>
      </w:r>
      <w:r w:rsidR="00ED175A" w:rsidRPr="00ED175A">
        <w:rPr>
          <w:rFonts w:cs="Segoe UI"/>
          <w:b/>
          <w:bCs/>
          <w:i/>
          <w:color w:val="4F81BD" w:themeColor="accent1"/>
          <w:shd w:val="clear" w:color="auto" w:fill="FFFFFF"/>
          <w:lang w:val="en-US"/>
        </w:rPr>
        <w:t>must</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____be very good. It's always full of people.</w:t>
      </w:r>
      <w:r w:rsidRPr="00D95B60">
        <w:rPr>
          <w:rFonts w:cs="Segoe UI"/>
          <w:color w:val="201F1E"/>
          <w:lang w:val="en-US"/>
        </w:rPr>
        <w:br/>
      </w:r>
    </w:p>
    <w:p w14:paraId="2AF2C0EC" w14:textId="6BBDBBB6" w:rsidR="001C3CAF" w:rsidRPr="00D95B60" w:rsidRDefault="001C3CAF" w:rsidP="001C3CAF">
      <w:pPr>
        <w:shd w:val="clear" w:color="auto" w:fill="FFFFFF"/>
        <w:spacing w:line="240" w:lineRule="auto"/>
        <w:jc w:val="left"/>
        <w:textAlignment w:val="top"/>
        <w:rPr>
          <w:rFonts w:cs="Segoe UI"/>
          <w:color w:val="201F1E"/>
          <w:shd w:val="clear" w:color="auto" w:fill="FFFFFF"/>
          <w:lang w:val="en-US"/>
        </w:rPr>
      </w:pPr>
      <w:r w:rsidRPr="00D95B60">
        <w:rPr>
          <w:rFonts w:cs="Segoe UI"/>
          <w:color w:val="201F1E"/>
          <w:shd w:val="clear" w:color="auto" w:fill="FFFFFF"/>
          <w:lang w:val="en-US"/>
        </w:rPr>
        <w:t>3</w:t>
      </w:r>
      <w:r w:rsidRPr="00D95B60">
        <w:rPr>
          <w:rFonts w:cs="Segoe UI"/>
          <w:color w:val="201F1E"/>
          <w:lang w:val="en-US"/>
        </w:rPr>
        <w:t xml:space="preserve"> </w:t>
      </w:r>
      <w:r w:rsidRPr="00D95B60">
        <w:rPr>
          <w:rFonts w:cs="Segoe UI"/>
          <w:color w:val="201F1E"/>
          <w:shd w:val="clear" w:color="auto" w:fill="FFFFFF"/>
          <w:lang w:val="en-US"/>
        </w:rPr>
        <w:t>That restaurant____</w:t>
      </w:r>
      <w:r w:rsidR="00ED175A" w:rsidRPr="00ED175A">
        <w:rPr>
          <w:rFonts w:cs="Segoe UI"/>
          <w:b/>
          <w:i/>
          <w:color w:val="4F81BD" w:themeColor="accent1"/>
          <w:shd w:val="clear" w:color="auto" w:fill="FFFFFF"/>
          <w:lang w:val="en-US"/>
        </w:rPr>
        <w:t xml:space="preserve"> </w:t>
      </w:r>
      <w:r w:rsidR="00ED175A" w:rsidRPr="00ED175A">
        <w:rPr>
          <w:rFonts w:cs="Segoe UI"/>
          <w:b/>
          <w:i/>
          <w:color w:val="4F81BD" w:themeColor="accent1"/>
          <w:shd w:val="clear" w:color="auto" w:fill="FFFFFF"/>
          <w:lang w:val="en-US"/>
        </w:rPr>
        <w:t>can't</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____be very good. It's always empty.</w:t>
      </w:r>
      <w:r w:rsidRPr="00D95B60">
        <w:rPr>
          <w:rFonts w:cs="Segoe UI"/>
          <w:color w:val="201F1E"/>
          <w:lang w:val="en-US"/>
        </w:rPr>
        <w:br/>
      </w:r>
    </w:p>
    <w:p w14:paraId="3DDFD974" w14:textId="077F8E0F" w:rsidR="001C3CAF" w:rsidRPr="00D95B60" w:rsidRDefault="001C3CAF" w:rsidP="001C3CAF">
      <w:pPr>
        <w:shd w:val="clear" w:color="auto" w:fill="FFFFFF"/>
        <w:spacing w:line="240" w:lineRule="auto"/>
        <w:jc w:val="left"/>
        <w:textAlignment w:val="top"/>
        <w:rPr>
          <w:rFonts w:cs="Segoe UI"/>
          <w:color w:val="201F1E"/>
          <w:shd w:val="clear" w:color="auto" w:fill="FFFFFF"/>
          <w:lang w:val="en-US"/>
        </w:rPr>
      </w:pPr>
      <w:r w:rsidRPr="00D95B60">
        <w:rPr>
          <w:rFonts w:cs="Segoe UI"/>
          <w:color w:val="201F1E"/>
          <w:shd w:val="clear" w:color="auto" w:fill="FFFFFF"/>
          <w:lang w:val="en-US"/>
        </w:rPr>
        <w:t>4 You're going on holiday next week. You ____</w:t>
      </w:r>
      <w:r w:rsidR="00ED175A" w:rsidRPr="00ED175A">
        <w:rPr>
          <w:rFonts w:cs="Segoe UI"/>
          <w:b/>
          <w:i/>
          <w:color w:val="4F81BD" w:themeColor="accent1"/>
          <w:shd w:val="clear" w:color="auto" w:fill="FFFFFF"/>
          <w:lang w:val="en-US"/>
        </w:rPr>
        <w:t xml:space="preserve"> </w:t>
      </w:r>
      <w:r w:rsidR="00ED175A" w:rsidRPr="00ED175A">
        <w:rPr>
          <w:rFonts w:cs="Segoe UI"/>
          <w:b/>
          <w:bCs/>
          <w:i/>
          <w:color w:val="4F81BD" w:themeColor="accent1"/>
          <w:shd w:val="clear" w:color="auto" w:fill="FFFFFF"/>
          <w:lang w:val="en-US"/>
        </w:rPr>
        <w:t>must</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w:t>
      </w:r>
      <w:r w:rsidRPr="00D95B60">
        <w:rPr>
          <w:rFonts w:cs="Segoe UI"/>
          <w:color w:val="201F1E"/>
          <w:lang w:val="en-US"/>
        </w:rPr>
        <w:t xml:space="preserve"> </w:t>
      </w:r>
      <w:r w:rsidRPr="00D95B60">
        <w:rPr>
          <w:rFonts w:cs="Segoe UI"/>
          <w:color w:val="201F1E"/>
          <w:shd w:val="clear" w:color="auto" w:fill="FFFFFF"/>
          <w:lang w:val="en-US"/>
        </w:rPr>
        <w:t>be looking forward to it.</w:t>
      </w:r>
      <w:r w:rsidRPr="00D95B60">
        <w:rPr>
          <w:rFonts w:cs="Segoe UI"/>
          <w:color w:val="201F1E"/>
          <w:lang w:val="en-US"/>
        </w:rPr>
        <w:br/>
      </w:r>
    </w:p>
    <w:p w14:paraId="4FA60810" w14:textId="42957D94" w:rsidR="001C3CAF" w:rsidRPr="00D95B60" w:rsidRDefault="001C3CAF" w:rsidP="001C3CAF">
      <w:pPr>
        <w:shd w:val="clear" w:color="auto" w:fill="FFFFFF"/>
        <w:spacing w:line="240" w:lineRule="auto"/>
        <w:jc w:val="left"/>
        <w:textAlignment w:val="top"/>
        <w:rPr>
          <w:rFonts w:cs="Segoe UI"/>
          <w:color w:val="201F1E"/>
          <w:shd w:val="clear" w:color="auto" w:fill="FFFFFF"/>
          <w:lang w:val="en-US"/>
        </w:rPr>
      </w:pPr>
      <w:r w:rsidRPr="00D95B60">
        <w:rPr>
          <w:rFonts w:cs="Segoe UI"/>
          <w:color w:val="201F1E"/>
          <w:shd w:val="clear" w:color="auto" w:fill="FFFFFF"/>
          <w:lang w:val="en-US"/>
        </w:rPr>
        <w:t>5 It rained every day during their holiday, so they ____</w:t>
      </w:r>
      <w:r w:rsidR="00ED175A" w:rsidRPr="00ED175A">
        <w:rPr>
          <w:rFonts w:cs="Segoe UI"/>
          <w:b/>
          <w:i/>
          <w:color w:val="4F81BD" w:themeColor="accent1"/>
          <w:shd w:val="clear" w:color="auto" w:fill="FFFFFF"/>
          <w:lang w:val="en-US"/>
        </w:rPr>
        <w:t xml:space="preserve"> </w:t>
      </w:r>
      <w:r w:rsidR="00ED175A" w:rsidRPr="00ED175A">
        <w:rPr>
          <w:rFonts w:cs="Segoe UI"/>
          <w:b/>
          <w:i/>
          <w:color w:val="4F81BD" w:themeColor="accent1"/>
          <w:shd w:val="clear" w:color="auto" w:fill="FFFFFF"/>
          <w:lang w:val="en-US"/>
        </w:rPr>
        <w:t>can't</w:t>
      </w:r>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w:t>
      </w:r>
      <w:r w:rsidRPr="00D95B60">
        <w:rPr>
          <w:rFonts w:cs="Segoe UI"/>
          <w:color w:val="201F1E"/>
          <w:lang w:val="en-US"/>
        </w:rPr>
        <w:t xml:space="preserve"> </w:t>
      </w:r>
      <w:r w:rsidRPr="00D95B60">
        <w:rPr>
          <w:rFonts w:cs="Segoe UI"/>
          <w:color w:val="201F1E"/>
          <w:shd w:val="clear" w:color="auto" w:fill="FFFFFF"/>
          <w:lang w:val="en-US"/>
        </w:rPr>
        <w:t>have had a very nice time.</w:t>
      </w:r>
      <w:r w:rsidRPr="00D95B60">
        <w:rPr>
          <w:rFonts w:cs="Segoe UI"/>
          <w:color w:val="201F1E"/>
          <w:lang w:val="en-US"/>
        </w:rPr>
        <w:br/>
      </w:r>
    </w:p>
    <w:p w14:paraId="2F902E3F" w14:textId="4F2573AD" w:rsidR="001C3CAF" w:rsidRPr="00D95B60" w:rsidRDefault="001C3CAF" w:rsidP="001C3CAF">
      <w:pPr>
        <w:shd w:val="clear" w:color="auto" w:fill="FFFFFF"/>
        <w:spacing w:line="240" w:lineRule="auto"/>
        <w:jc w:val="left"/>
        <w:textAlignment w:val="top"/>
        <w:rPr>
          <w:rFonts w:cs="Segoe UI"/>
          <w:color w:val="201F1E"/>
          <w:shd w:val="clear" w:color="auto" w:fill="FFFFFF"/>
          <w:lang w:val="en-US"/>
        </w:rPr>
      </w:pPr>
      <w:r w:rsidRPr="00D95B60">
        <w:rPr>
          <w:rFonts w:cs="Segoe UI"/>
          <w:color w:val="201F1E"/>
          <w:shd w:val="clear" w:color="auto" w:fill="FFFFFF"/>
          <w:lang w:val="en-US"/>
        </w:rPr>
        <w:t xml:space="preserve">6 </w:t>
      </w:r>
      <w:r w:rsidRPr="00D95B60">
        <w:rPr>
          <w:rStyle w:val="markx5wxkeqxj"/>
          <w:rFonts w:cs="Segoe UI"/>
          <w:bdr w:val="none" w:sz="0" w:space="0" w:color="auto" w:frame="1"/>
          <w:lang w:val="en-US"/>
        </w:rPr>
        <w:t>Congratulations</w:t>
      </w:r>
      <w:r w:rsidRPr="00D95B60">
        <w:rPr>
          <w:rFonts w:cs="Segoe UI"/>
          <w:color w:val="201F1E"/>
          <w:shd w:val="clear" w:color="auto" w:fill="FFFFFF"/>
          <w:lang w:val="en-US"/>
        </w:rPr>
        <w:t xml:space="preserve"> on passing your exam. </w:t>
      </w:r>
      <w:proofErr w:type="gramStart"/>
      <w:r w:rsidRPr="00D95B60">
        <w:rPr>
          <w:rFonts w:cs="Segoe UI"/>
          <w:color w:val="201F1E"/>
          <w:shd w:val="clear" w:color="auto" w:fill="FFFFFF"/>
          <w:lang w:val="en-US"/>
        </w:rPr>
        <w:t>You  _</w:t>
      </w:r>
      <w:proofErr w:type="gramEnd"/>
      <w:r w:rsidRPr="00D95B60">
        <w:rPr>
          <w:rFonts w:cs="Segoe UI"/>
          <w:color w:val="201F1E"/>
          <w:shd w:val="clear" w:color="auto" w:fill="FFFFFF"/>
          <w:lang w:val="en-US"/>
        </w:rPr>
        <w:t>__</w:t>
      </w:r>
      <w:r w:rsidR="00ED175A" w:rsidRPr="00ED175A">
        <w:rPr>
          <w:rFonts w:cs="Segoe UI"/>
          <w:b/>
          <w:i/>
          <w:color w:val="4F81BD" w:themeColor="accent1"/>
          <w:shd w:val="clear" w:color="auto" w:fill="FFFFFF"/>
          <w:lang w:val="en-US"/>
        </w:rPr>
        <w:t xml:space="preserve"> </w:t>
      </w:r>
      <w:bookmarkStart w:id="0" w:name="_Hlk222392032"/>
      <w:r w:rsidR="00ED175A" w:rsidRPr="00ED175A">
        <w:rPr>
          <w:rFonts w:cs="Segoe UI"/>
          <w:b/>
          <w:bCs/>
          <w:i/>
          <w:color w:val="4F81BD" w:themeColor="accent1"/>
          <w:shd w:val="clear" w:color="auto" w:fill="FFFFFF"/>
          <w:lang w:val="en-US"/>
        </w:rPr>
        <w:t>must</w:t>
      </w:r>
      <w:bookmarkEnd w:id="0"/>
      <w:r w:rsidR="00ED175A" w:rsidRPr="00ED175A">
        <w:rPr>
          <w:rFonts w:cs="Segoe UI"/>
          <w:b/>
          <w:i/>
          <w:color w:val="4F81BD" w:themeColor="accent1"/>
          <w:shd w:val="clear" w:color="auto" w:fill="FFFFFF"/>
          <w:lang w:val="en-US"/>
        </w:rPr>
        <w:t xml:space="preserve"> </w:t>
      </w:r>
      <w:r w:rsidRPr="00D95B60">
        <w:rPr>
          <w:rFonts w:cs="Segoe UI"/>
          <w:color w:val="201F1E"/>
          <w:shd w:val="clear" w:color="auto" w:fill="FFFFFF"/>
          <w:lang w:val="en-US"/>
        </w:rPr>
        <w:t>_____be very pleased.</w:t>
      </w:r>
      <w:r w:rsidRPr="00D95B60">
        <w:rPr>
          <w:rFonts w:cs="Segoe UI"/>
          <w:color w:val="201F1E"/>
          <w:lang w:val="en-US"/>
        </w:rPr>
        <w:br/>
      </w:r>
    </w:p>
    <w:p w14:paraId="5C17605F" w14:textId="36C90D1D" w:rsidR="00644A09" w:rsidRPr="00D95B60" w:rsidRDefault="001C3CAF" w:rsidP="000A6987">
      <w:pPr>
        <w:pStyle w:val="NormalWeb"/>
        <w:shd w:val="clear" w:color="auto" w:fill="FFFFFF"/>
        <w:spacing w:before="0" w:beforeAutospacing="0" w:after="0" w:afterAutospacing="0" w:line="276" w:lineRule="auto"/>
        <w:jc w:val="both"/>
        <w:rPr>
          <w:rFonts w:eastAsiaTheme="majorEastAsia" w:cstheme="majorBidi"/>
          <w:b/>
          <w:bCs/>
          <w:color w:val="003D70"/>
          <w:lang w:val="en-US"/>
        </w:rPr>
      </w:pPr>
      <w:r w:rsidRPr="00D95B60">
        <w:rPr>
          <w:rFonts w:asciiTheme="minorHAnsi" w:hAnsiTheme="minorHAnsi" w:cs="Segoe UI"/>
          <w:color w:val="201F1E"/>
          <w:sz w:val="22"/>
          <w:szCs w:val="22"/>
          <w:shd w:val="clear" w:color="auto" w:fill="FFFFFF"/>
          <w:lang w:val="en-US"/>
        </w:rPr>
        <w:t>7 You got here very quickly. You ____</w:t>
      </w:r>
      <w:r w:rsidR="00ED175A" w:rsidRPr="00ED175A">
        <w:rPr>
          <w:rFonts w:eastAsiaTheme="majorEastAsia" w:cs="Segoe UI"/>
          <w:b/>
          <w:bCs/>
          <w:i/>
          <w:color w:val="4F81BD" w:themeColor="accent1"/>
          <w:shd w:val="clear" w:color="auto" w:fill="FFFFFF"/>
          <w:lang w:val="en-US"/>
        </w:rPr>
        <w:t xml:space="preserve"> </w:t>
      </w:r>
      <w:r w:rsidR="00ED175A" w:rsidRPr="00274886">
        <w:rPr>
          <w:rFonts w:asciiTheme="minorHAnsi" w:eastAsiaTheme="majorEastAsia" w:hAnsiTheme="minorHAnsi" w:cstheme="minorHAnsi"/>
          <w:b/>
          <w:bCs/>
          <w:i/>
          <w:color w:val="4F81BD" w:themeColor="accent1"/>
          <w:sz w:val="22"/>
          <w:szCs w:val="22"/>
          <w:shd w:val="clear" w:color="auto" w:fill="FFFFFF"/>
          <w:lang w:val="en-US"/>
        </w:rPr>
        <w:t>must</w:t>
      </w:r>
      <w:r w:rsidR="00ED175A" w:rsidRPr="00274886">
        <w:rPr>
          <w:rFonts w:asciiTheme="minorHAnsi" w:hAnsiTheme="minorHAnsi" w:cstheme="minorHAnsi"/>
          <w:color w:val="201F1E"/>
          <w:sz w:val="22"/>
          <w:szCs w:val="22"/>
          <w:shd w:val="clear" w:color="auto" w:fill="FFFFFF"/>
          <w:lang w:val="en-US"/>
        </w:rPr>
        <w:t xml:space="preserve"> </w:t>
      </w:r>
      <w:r w:rsidRPr="00D95B60">
        <w:rPr>
          <w:rFonts w:asciiTheme="minorHAnsi" w:hAnsiTheme="minorHAnsi" w:cs="Segoe UI"/>
          <w:color w:val="201F1E"/>
          <w:sz w:val="22"/>
          <w:szCs w:val="22"/>
          <w:shd w:val="clear" w:color="auto" w:fill="FFFFFF"/>
          <w:lang w:val="en-US"/>
        </w:rPr>
        <w:t>____ have walked very fast.</w:t>
      </w:r>
    </w:p>
    <w:p w14:paraId="07D90BB6" w14:textId="77777777" w:rsidR="007B6FE1" w:rsidRDefault="007B6FE1" w:rsidP="007B6FE1">
      <w:pPr>
        <w:pStyle w:val="Ttulo2"/>
        <w:spacing w:line="276" w:lineRule="auto"/>
        <w:rPr>
          <w:rStyle w:val="Textoennegrita"/>
          <w:b/>
          <w:bCs/>
        </w:rPr>
      </w:pPr>
      <w:r>
        <w:rPr>
          <w:rStyle w:val="Textoennegrita"/>
          <w:b/>
          <w:bCs/>
        </w:rPr>
        <w:lastRenderedPageBreak/>
        <w:t>RÚBRICA</w:t>
      </w:r>
    </w:p>
    <w:p w14:paraId="2CA2E783" w14:textId="77777777" w:rsidR="007B6FE1" w:rsidRDefault="007B6FE1" w:rsidP="007B6FE1">
      <w:pPr>
        <w:spacing w:line="276" w:lineRule="auto"/>
        <w:rPr>
          <w:rFonts w:ascii="Verdana" w:eastAsia="Times New Roman" w:hAnsi="Verdana" w:cs="Times New Roman"/>
        </w:rPr>
      </w:pPr>
    </w:p>
    <w:tbl>
      <w:tblPr>
        <w:tblW w:w="10212" w:type="dxa"/>
        <w:jc w:val="center"/>
        <w:tblLayout w:type="fixed"/>
        <w:tblCellMar>
          <w:left w:w="70" w:type="dxa"/>
          <w:right w:w="70" w:type="dxa"/>
        </w:tblCellMar>
        <w:tblLook w:val="04A0" w:firstRow="1" w:lastRow="0" w:firstColumn="1" w:lastColumn="0" w:noHBand="0" w:noVBand="1"/>
      </w:tblPr>
      <w:tblGrid>
        <w:gridCol w:w="852"/>
        <w:gridCol w:w="2269"/>
        <w:gridCol w:w="2696"/>
        <w:gridCol w:w="2410"/>
        <w:gridCol w:w="1985"/>
      </w:tblGrid>
      <w:tr w:rsidR="00DD2356" w14:paraId="70915F08" w14:textId="77777777" w:rsidTr="00DD2356">
        <w:trPr>
          <w:trHeight w:val="348"/>
          <w:jc w:val="center"/>
        </w:trPr>
        <w:tc>
          <w:tcPr>
            <w:tcW w:w="851" w:type="dxa"/>
            <w:vAlign w:val="center"/>
            <w:hideMark/>
          </w:tcPr>
          <w:p w14:paraId="00984E62" w14:textId="77777777" w:rsidR="00DD2356" w:rsidRDefault="00DD2356">
            <w:pPr>
              <w:spacing w:after="200" w:line="276" w:lineRule="auto"/>
              <w:jc w:val="left"/>
              <w:rPr>
                <w:rFonts w:eastAsiaTheme="minorEastAsia" w:cs="Times New Roman"/>
                <w:color w:val="auto"/>
                <w:lang w:eastAsia="es-ES"/>
              </w:rPr>
            </w:pPr>
          </w:p>
        </w:tc>
        <w:tc>
          <w:tcPr>
            <w:tcW w:w="2268" w:type="dxa"/>
            <w:tcBorders>
              <w:top w:val="single" w:sz="8" w:space="0" w:color="auto"/>
              <w:left w:val="single" w:sz="8" w:space="0" w:color="auto"/>
              <w:bottom w:val="single" w:sz="4" w:space="0" w:color="auto"/>
              <w:right w:val="single" w:sz="4" w:space="0" w:color="auto"/>
            </w:tcBorders>
            <w:shd w:val="clear" w:color="auto" w:fill="DBE5F1"/>
            <w:vAlign w:val="center"/>
            <w:hideMark/>
          </w:tcPr>
          <w:p w14:paraId="6E03A525" w14:textId="77777777" w:rsidR="00DD2356" w:rsidRDefault="00DD2356">
            <w:pPr>
              <w:spacing w:line="276" w:lineRule="auto"/>
              <w:jc w:val="center"/>
              <w:rPr>
                <w:b/>
                <w:bCs/>
                <w:color w:val="17375D"/>
              </w:rPr>
            </w:pPr>
            <w:r>
              <w:rPr>
                <w:b/>
                <w:bCs/>
                <w:color w:val="17375D"/>
              </w:rPr>
              <w:t>EXCELENTE</w:t>
            </w:r>
          </w:p>
        </w:tc>
        <w:tc>
          <w:tcPr>
            <w:tcW w:w="2694" w:type="dxa"/>
            <w:tcBorders>
              <w:top w:val="single" w:sz="8" w:space="0" w:color="auto"/>
              <w:left w:val="nil"/>
              <w:bottom w:val="single" w:sz="4" w:space="0" w:color="auto"/>
              <w:right w:val="single" w:sz="4" w:space="0" w:color="auto"/>
            </w:tcBorders>
            <w:shd w:val="clear" w:color="auto" w:fill="EAF1DD"/>
            <w:vAlign w:val="center"/>
            <w:hideMark/>
          </w:tcPr>
          <w:p w14:paraId="1CE36857" w14:textId="77777777" w:rsidR="00DD2356" w:rsidRDefault="00DD2356">
            <w:pPr>
              <w:spacing w:line="276" w:lineRule="auto"/>
              <w:jc w:val="center"/>
              <w:rPr>
                <w:b/>
                <w:bCs/>
                <w:color w:val="4F6228"/>
              </w:rPr>
            </w:pPr>
            <w:r>
              <w:rPr>
                <w:b/>
                <w:bCs/>
                <w:color w:val="4F6228"/>
              </w:rPr>
              <w:t>SATISFACTORIO</w:t>
            </w:r>
          </w:p>
        </w:tc>
        <w:tc>
          <w:tcPr>
            <w:tcW w:w="2409" w:type="dxa"/>
            <w:tcBorders>
              <w:top w:val="single" w:sz="8" w:space="0" w:color="auto"/>
              <w:left w:val="nil"/>
              <w:bottom w:val="single" w:sz="4" w:space="0" w:color="auto"/>
              <w:right w:val="single" w:sz="4" w:space="0" w:color="auto"/>
            </w:tcBorders>
            <w:shd w:val="clear" w:color="auto" w:fill="FDE9D9"/>
            <w:vAlign w:val="center"/>
            <w:hideMark/>
          </w:tcPr>
          <w:p w14:paraId="5B26A633" w14:textId="77777777" w:rsidR="00DD2356" w:rsidRDefault="00DD2356">
            <w:pPr>
              <w:spacing w:line="276" w:lineRule="auto"/>
              <w:jc w:val="center"/>
              <w:rPr>
                <w:b/>
                <w:bCs/>
                <w:color w:val="E46D0A"/>
              </w:rPr>
            </w:pPr>
            <w:r>
              <w:rPr>
                <w:b/>
                <w:bCs/>
                <w:color w:val="E46D0A"/>
              </w:rPr>
              <w:t>SUFICIENTE</w:t>
            </w:r>
          </w:p>
        </w:tc>
        <w:tc>
          <w:tcPr>
            <w:tcW w:w="1984" w:type="dxa"/>
            <w:tcBorders>
              <w:top w:val="single" w:sz="8" w:space="0" w:color="auto"/>
              <w:left w:val="nil"/>
              <w:bottom w:val="single" w:sz="4" w:space="0" w:color="auto"/>
              <w:right w:val="single" w:sz="8" w:space="0" w:color="auto"/>
            </w:tcBorders>
            <w:shd w:val="clear" w:color="auto" w:fill="F2DDDC"/>
            <w:vAlign w:val="center"/>
            <w:hideMark/>
          </w:tcPr>
          <w:p w14:paraId="74C2CF23" w14:textId="77777777" w:rsidR="00DD2356" w:rsidRDefault="00DD2356">
            <w:pPr>
              <w:spacing w:line="276" w:lineRule="auto"/>
              <w:jc w:val="center"/>
              <w:rPr>
                <w:b/>
                <w:bCs/>
                <w:color w:val="953735"/>
              </w:rPr>
            </w:pPr>
            <w:r>
              <w:rPr>
                <w:b/>
                <w:bCs/>
                <w:color w:val="953735"/>
              </w:rPr>
              <w:t>INSUFICIENTE</w:t>
            </w:r>
          </w:p>
        </w:tc>
      </w:tr>
      <w:tr w:rsidR="00DD2356" w14:paraId="70470B8B" w14:textId="77777777" w:rsidTr="00DD2356">
        <w:trPr>
          <w:trHeight w:val="336"/>
          <w:jc w:val="center"/>
        </w:trPr>
        <w:tc>
          <w:tcPr>
            <w:tcW w:w="851" w:type="dxa"/>
            <w:vAlign w:val="center"/>
            <w:hideMark/>
          </w:tcPr>
          <w:p w14:paraId="13F7B6B6" w14:textId="77777777" w:rsidR="00DD2356" w:rsidRDefault="00DD2356">
            <w:pPr>
              <w:spacing w:line="276" w:lineRule="auto"/>
              <w:jc w:val="left"/>
              <w:rPr>
                <w:rFonts w:eastAsiaTheme="minorEastAsia" w:cs="Times New Roman"/>
                <w:color w:val="auto"/>
                <w:lang w:eastAsia="es-ES"/>
              </w:rPr>
            </w:pPr>
          </w:p>
        </w:tc>
        <w:tc>
          <w:tcPr>
            <w:tcW w:w="2268" w:type="dxa"/>
            <w:tcBorders>
              <w:top w:val="nil"/>
              <w:left w:val="single" w:sz="8" w:space="0" w:color="auto"/>
              <w:bottom w:val="nil"/>
              <w:right w:val="single" w:sz="4" w:space="0" w:color="auto"/>
            </w:tcBorders>
            <w:shd w:val="clear" w:color="auto" w:fill="DBE5F1"/>
            <w:vAlign w:val="center"/>
            <w:hideMark/>
          </w:tcPr>
          <w:p w14:paraId="212920E3" w14:textId="77777777" w:rsidR="00DD2356" w:rsidRDefault="00DD2356">
            <w:pPr>
              <w:spacing w:line="276" w:lineRule="auto"/>
              <w:jc w:val="center"/>
              <w:rPr>
                <w:color w:val="17375D"/>
              </w:rPr>
            </w:pPr>
            <w:r>
              <w:rPr>
                <w:color w:val="17375D"/>
              </w:rPr>
              <w:t>9-10</w:t>
            </w:r>
          </w:p>
        </w:tc>
        <w:tc>
          <w:tcPr>
            <w:tcW w:w="2694" w:type="dxa"/>
            <w:tcBorders>
              <w:top w:val="nil"/>
              <w:left w:val="nil"/>
              <w:bottom w:val="nil"/>
              <w:right w:val="single" w:sz="4" w:space="0" w:color="auto"/>
            </w:tcBorders>
            <w:shd w:val="clear" w:color="auto" w:fill="EAF1DD"/>
            <w:vAlign w:val="center"/>
            <w:hideMark/>
          </w:tcPr>
          <w:p w14:paraId="41DF63DB" w14:textId="77777777" w:rsidR="00DD2356" w:rsidRDefault="00DD2356">
            <w:pPr>
              <w:spacing w:line="276" w:lineRule="auto"/>
              <w:jc w:val="center"/>
              <w:rPr>
                <w:color w:val="4F6228"/>
              </w:rPr>
            </w:pPr>
            <w:r>
              <w:rPr>
                <w:color w:val="4F6228"/>
              </w:rPr>
              <w:t>7-8</w:t>
            </w:r>
          </w:p>
        </w:tc>
        <w:tc>
          <w:tcPr>
            <w:tcW w:w="2409" w:type="dxa"/>
            <w:tcBorders>
              <w:top w:val="nil"/>
              <w:left w:val="nil"/>
              <w:bottom w:val="nil"/>
              <w:right w:val="single" w:sz="4" w:space="0" w:color="auto"/>
            </w:tcBorders>
            <w:shd w:val="clear" w:color="auto" w:fill="FDE9D9"/>
            <w:vAlign w:val="center"/>
            <w:hideMark/>
          </w:tcPr>
          <w:p w14:paraId="320695A9" w14:textId="77777777" w:rsidR="00DD2356" w:rsidRDefault="00DD2356">
            <w:pPr>
              <w:spacing w:line="276" w:lineRule="auto"/>
              <w:jc w:val="center"/>
              <w:rPr>
                <w:color w:val="E46D0A"/>
              </w:rPr>
            </w:pPr>
            <w:r>
              <w:rPr>
                <w:color w:val="E46D0A"/>
              </w:rPr>
              <w:t>5-6</w:t>
            </w:r>
          </w:p>
        </w:tc>
        <w:tc>
          <w:tcPr>
            <w:tcW w:w="1984" w:type="dxa"/>
            <w:tcBorders>
              <w:top w:val="nil"/>
              <w:left w:val="nil"/>
              <w:bottom w:val="nil"/>
              <w:right w:val="single" w:sz="8" w:space="0" w:color="auto"/>
            </w:tcBorders>
            <w:shd w:val="clear" w:color="auto" w:fill="F2DDDC"/>
            <w:vAlign w:val="center"/>
            <w:hideMark/>
          </w:tcPr>
          <w:p w14:paraId="41A84AB6" w14:textId="77777777" w:rsidR="00DD2356" w:rsidRDefault="00DD2356">
            <w:pPr>
              <w:spacing w:line="276" w:lineRule="auto"/>
              <w:jc w:val="center"/>
              <w:rPr>
                <w:b/>
                <w:bCs/>
                <w:color w:val="953735"/>
              </w:rPr>
            </w:pPr>
            <w:r>
              <w:rPr>
                <w:b/>
                <w:bCs/>
                <w:color w:val="953735"/>
              </w:rPr>
              <w:t>&lt;4</w:t>
            </w:r>
          </w:p>
        </w:tc>
      </w:tr>
      <w:tr w:rsidR="00DD2356" w14:paraId="3A8960D8" w14:textId="77777777" w:rsidTr="00DD2356">
        <w:trPr>
          <w:cantSplit/>
          <w:trHeight w:val="1596"/>
          <w:jc w:val="center"/>
        </w:trPr>
        <w:tc>
          <w:tcPr>
            <w:tcW w:w="851" w:type="dxa"/>
            <w:tcBorders>
              <w:top w:val="single" w:sz="8" w:space="0" w:color="auto"/>
              <w:left w:val="single" w:sz="8" w:space="0" w:color="auto"/>
              <w:bottom w:val="single" w:sz="4" w:space="0" w:color="auto"/>
              <w:right w:val="single" w:sz="4" w:space="0" w:color="auto"/>
            </w:tcBorders>
            <w:shd w:val="clear" w:color="auto" w:fill="F2F2F2"/>
            <w:textDirection w:val="btLr"/>
            <w:vAlign w:val="center"/>
            <w:hideMark/>
          </w:tcPr>
          <w:p w14:paraId="7092D51F" w14:textId="77777777" w:rsidR="00DD2356" w:rsidRDefault="00DD2356">
            <w:pPr>
              <w:spacing w:line="276" w:lineRule="auto"/>
              <w:ind w:left="113" w:right="113"/>
              <w:jc w:val="center"/>
              <w:rPr>
                <w:b/>
                <w:bCs/>
                <w:color w:val="000000"/>
              </w:rPr>
            </w:pPr>
            <w:r>
              <w:rPr>
                <w:b/>
                <w:bCs/>
                <w:color w:val="000000"/>
              </w:rPr>
              <w:t>RESOLUCIÓN</w:t>
            </w:r>
          </w:p>
        </w:tc>
        <w:tc>
          <w:tcPr>
            <w:tcW w:w="2268" w:type="dxa"/>
            <w:tcBorders>
              <w:top w:val="single" w:sz="8" w:space="0" w:color="auto"/>
              <w:left w:val="nil"/>
              <w:bottom w:val="single" w:sz="4" w:space="0" w:color="auto"/>
              <w:right w:val="single" w:sz="4" w:space="0" w:color="auto"/>
            </w:tcBorders>
            <w:shd w:val="clear" w:color="auto" w:fill="DBE5F1"/>
            <w:vAlign w:val="center"/>
            <w:hideMark/>
          </w:tcPr>
          <w:p w14:paraId="4C06E964" w14:textId="77777777" w:rsidR="00DD2356" w:rsidRDefault="00DD2356">
            <w:pPr>
              <w:spacing w:line="276" w:lineRule="auto"/>
              <w:rPr>
                <w:color w:val="auto"/>
              </w:rPr>
            </w:pPr>
            <w:r>
              <w:rPr>
                <w:color w:val="auto"/>
              </w:rPr>
              <w:t xml:space="preserve">Elabora ejercicios relacionando reglas gramaticales con el propósito de los mismos y resuelve de manera </w:t>
            </w:r>
            <w:r>
              <w:rPr>
                <w:b/>
                <w:color w:val="auto"/>
              </w:rPr>
              <w:t>excelente</w:t>
            </w:r>
            <w:r>
              <w:rPr>
                <w:color w:val="auto"/>
              </w:rPr>
              <w:t xml:space="preserve"> las tareas referidas a los recursos gramaticales de la unidad. </w:t>
            </w:r>
          </w:p>
        </w:tc>
        <w:tc>
          <w:tcPr>
            <w:tcW w:w="2694" w:type="dxa"/>
            <w:tcBorders>
              <w:top w:val="single" w:sz="8" w:space="0" w:color="auto"/>
              <w:left w:val="nil"/>
              <w:bottom w:val="single" w:sz="4" w:space="0" w:color="auto"/>
              <w:right w:val="single" w:sz="4" w:space="0" w:color="auto"/>
            </w:tcBorders>
            <w:shd w:val="clear" w:color="auto" w:fill="EAF1DD"/>
            <w:vAlign w:val="center"/>
            <w:hideMark/>
          </w:tcPr>
          <w:p w14:paraId="40348728" w14:textId="77777777" w:rsidR="00DD2356" w:rsidRDefault="00DD2356">
            <w:pPr>
              <w:spacing w:line="276" w:lineRule="auto"/>
              <w:rPr>
                <w:color w:val="000000"/>
              </w:rPr>
            </w:pPr>
            <w:r>
              <w:rPr>
                <w:color w:val="auto"/>
              </w:rPr>
              <w:t xml:space="preserve">Elabora ejercicios relacionando reglas gramaticales con el propósito de los mismos y resuelve de manera </w:t>
            </w:r>
            <w:r>
              <w:rPr>
                <w:b/>
                <w:color w:val="auto"/>
              </w:rPr>
              <w:t>adecuada</w:t>
            </w:r>
            <w:r>
              <w:rPr>
                <w:color w:val="auto"/>
              </w:rPr>
              <w:t xml:space="preserve"> las tareas referidas a los recursos gramaticales de la unidad. </w:t>
            </w:r>
          </w:p>
        </w:tc>
        <w:tc>
          <w:tcPr>
            <w:tcW w:w="2409" w:type="dxa"/>
            <w:tcBorders>
              <w:top w:val="single" w:sz="8" w:space="0" w:color="auto"/>
              <w:left w:val="nil"/>
              <w:bottom w:val="single" w:sz="4" w:space="0" w:color="auto"/>
              <w:right w:val="single" w:sz="4" w:space="0" w:color="auto"/>
            </w:tcBorders>
            <w:shd w:val="clear" w:color="auto" w:fill="FDE9D9" w:themeFill="accent6" w:themeFillTint="33"/>
            <w:vAlign w:val="center"/>
          </w:tcPr>
          <w:p w14:paraId="3A31DD9A" w14:textId="77777777" w:rsidR="00DD2356" w:rsidRDefault="00DD2356">
            <w:pPr>
              <w:spacing w:line="276" w:lineRule="auto"/>
              <w:rPr>
                <w:color w:val="000000"/>
              </w:rPr>
            </w:pPr>
          </w:p>
          <w:p w14:paraId="260F2F25" w14:textId="77777777" w:rsidR="00DD2356" w:rsidRDefault="00DD2356">
            <w:pPr>
              <w:spacing w:line="276" w:lineRule="auto"/>
              <w:rPr>
                <w:color w:val="000000"/>
              </w:rPr>
            </w:pPr>
            <w:r>
              <w:rPr>
                <w:color w:val="auto"/>
              </w:rPr>
              <w:t xml:space="preserve">Elabora ejercicios relacionando reglas gramaticales con el propósito de los mismos y resuelve de manera </w:t>
            </w:r>
            <w:r>
              <w:rPr>
                <w:b/>
                <w:color w:val="auto"/>
              </w:rPr>
              <w:t>aceptable</w:t>
            </w:r>
            <w:r>
              <w:rPr>
                <w:color w:val="auto"/>
              </w:rPr>
              <w:t xml:space="preserve"> las tareas referidas a los recursos gramaticales de la unidad.</w:t>
            </w:r>
          </w:p>
        </w:tc>
        <w:tc>
          <w:tcPr>
            <w:tcW w:w="1984" w:type="dxa"/>
            <w:tcBorders>
              <w:top w:val="single" w:sz="8" w:space="0" w:color="auto"/>
              <w:left w:val="nil"/>
              <w:bottom w:val="single" w:sz="4" w:space="0" w:color="auto"/>
              <w:right w:val="single" w:sz="8" w:space="0" w:color="auto"/>
            </w:tcBorders>
            <w:shd w:val="clear" w:color="auto" w:fill="F2DDDC"/>
            <w:vAlign w:val="center"/>
          </w:tcPr>
          <w:p w14:paraId="2F905BE2" w14:textId="77777777" w:rsidR="00DD2356" w:rsidRDefault="00DD2356">
            <w:pPr>
              <w:spacing w:line="276" w:lineRule="auto"/>
              <w:rPr>
                <w:color w:val="000000"/>
              </w:rPr>
            </w:pPr>
          </w:p>
          <w:p w14:paraId="5021C4D8" w14:textId="77777777" w:rsidR="00DD2356" w:rsidRDefault="00DD2356">
            <w:pPr>
              <w:spacing w:line="276" w:lineRule="auto"/>
              <w:rPr>
                <w:color w:val="auto"/>
              </w:rPr>
            </w:pPr>
            <w:r>
              <w:rPr>
                <w:color w:val="auto"/>
              </w:rPr>
              <w:t xml:space="preserve">Elabora ejercicios relacionando reglas gramaticales con el propósito de los mismos y resuelve de manera </w:t>
            </w:r>
            <w:r>
              <w:rPr>
                <w:b/>
                <w:color w:val="auto"/>
              </w:rPr>
              <w:t>deficiente</w:t>
            </w:r>
            <w:r>
              <w:rPr>
                <w:color w:val="auto"/>
              </w:rPr>
              <w:t xml:space="preserve"> las tareas referidas a los recursos gramaticales de la unidad.</w:t>
            </w:r>
          </w:p>
        </w:tc>
      </w:tr>
      <w:tr w:rsidR="00DD2356" w14:paraId="01C417A8" w14:textId="77777777" w:rsidTr="00DD2356">
        <w:trPr>
          <w:cantSplit/>
          <w:trHeight w:val="2760"/>
          <w:jc w:val="center"/>
        </w:trPr>
        <w:tc>
          <w:tcPr>
            <w:tcW w:w="851" w:type="dxa"/>
            <w:tcBorders>
              <w:top w:val="nil"/>
              <w:left w:val="single" w:sz="8" w:space="0" w:color="auto"/>
              <w:bottom w:val="single" w:sz="4" w:space="0" w:color="auto"/>
              <w:right w:val="single" w:sz="4" w:space="0" w:color="auto"/>
            </w:tcBorders>
            <w:shd w:val="clear" w:color="auto" w:fill="F2F2F2"/>
            <w:textDirection w:val="btLr"/>
            <w:vAlign w:val="center"/>
            <w:hideMark/>
          </w:tcPr>
          <w:p w14:paraId="43551828" w14:textId="77777777" w:rsidR="00DD2356" w:rsidRDefault="00DD2356">
            <w:pPr>
              <w:spacing w:line="276" w:lineRule="auto"/>
              <w:ind w:left="113" w:right="113"/>
              <w:jc w:val="center"/>
              <w:rPr>
                <w:b/>
                <w:bCs/>
                <w:color w:val="000000"/>
              </w:rPr>
            </w:pPr>
            <w:r>
              <w:rPr>
                <w:b/>
                <w:bCs/>
                <w:color w:val="000000"/>
              </w:rPr>
              <w:t>FORMA</w:t>
            </w:r>
          </w:p>
        </w:tc>
        <w:tc>
          <w:tcPr>
            <w:tcW w:w="2268" w:type="dxa"/>
            <w:tcBorders>
              <w:top w:val="nil"/>
              <w:left w:val="nil"/>
              <w:bottom w:val="single" w:sz="4" w:space="0" w:color="auto"/>
              <w:right w:val="single" w:sz="4" w:space="0" w:color="auto"/>
            </w:tcBorders>
            <w:shd w:val="clear" w:color="auto" w:fill="DBE5F1"/>
            <w:vAlign w:val="center"/>
          </w:tcPr>
          <w:p w14:paraId="328CA0A1" w14:textId="77777777" w:rsidR="00DD2356" w:rsidRDefault="00DD2356">
            <w:pPr>
              <w:spacing w:line="276" w:lineRule="auto"/>
              <w:rPr>
                <w:color w:val="000000"/>
              </w:rPr>
            </w:pPr>
          </w:p>
          <w:p w14:paraId="57FB221E" w14:textId="77777777" w:rsidR="00DD2356" w:rsidRDefault="00DD2356">
            <w:pPr>
              <w:spacing w:line="276" w:lineRule="auto"/>
              <w:rPr>
                <w:color w:val="000000"/>
              </w:rPr>
            </w:pPr>
            <w:r>
              <w:rPr>
                <w:color w:val="000000"/>
              </w:rPr>
              <w:t>La forma está cuidada; los textos están alineados y ajustados y además se muestra una presentación creativa que incluye portada, contraportada, enumeración de páginas...</w:t>
            </w:r>
          </w:p>
        </w:tc>
        <w:tc>
          <w:tcPr>
            <w:tcW w:w="2694" w:type="dxa"/>
            <w:tcBorders>
              <w:top w:val="nil"/>
              <w:left w:val="nil"/>
              <w:bottom w:val="single" w:sz="4" w:space="0" w:color="auto"/>
              <w:right w:val="single" w:sz="4" w:space="0" w:color="auto"/>
            </w:tcBorders>
            <w:shd w:val="clear" w:color="auto" w:fill="EAF1DD" w:themeFill="accent3" w:themeFillTint="33"/>
            <w:vAlign w:val="center"/>
            <w:hideMark/>
          </w:tcPr>
          <w:p w14:paraId="5858CCBD" w14:textId="77777777" w:rsidR="00DD2356" w:rsidRDefault="00DD2356">
            <w:pPr>
              <w:spacing w:line="276" w:lineRule="auto"/>
              <w:rPr>
                <w:color w:val="000000"/>
              </w:rPr>
            </w:pPr>
            <w:r>
              <w:rPr>
                <w:color w:val="000000"/>
              </w:rPr>
              <w:t>La forma está cuidada; los textos están alineados y ajustados, no muestra presentación creativa, o es mejorable.</w:t>
            </w:r>
          </w:p>
        </w:tc>
        <w:tc>
          <w:tcPr>
            <w:tcW w:w="2409" w:type="dxa"/>
            <w:tcBorders>
              <w:top w:val="nil"/>
              <w:left w:val="nil"/>
              <w:bottom w:val="single" w:sz="4" w:space="0" w:color="auto"/>
              <w:right w:val="single" w:sz="4" w:space="0" w:color="auto"/>
            </w:tcBorders>
            <w:shd w:val="clear" w:color="auto" w:fill="FDE9D9"/>
            <w:vAlign w:val="center"/>
            <w:hideMark/>
          </w:tcPr>
          <w:p w14:paraId="61B34174" w14:textId="77777777" w:rsidR="00DD2356" w:rsidRDefault="00DD2356">
            <w:pPr>
              <w:spacing w:line="276" w:lineRule="auto"/>
              <w:rPr>
                <w:color w:val="000000"/>
              </w:rPr>
            </w:pPr>
            <w:r>
              <w:rPr>
                <w:color w:val="000000"/>
              </w:rPr>
              <w:t xml:space="preserve">El ejercicio no presenta formato ni se han tenido en cuenta formalidades en el texto o, si se han hecho, podrían ser mejorables. </w:t>
            </w:r>
          </w:p>
        </w:tc>
        <w:tc>
          <w:tcPr>
            <w:tcW w:w="1984" w:type="dxa"/>
            <w:tcBorders>
              <w:top w:val="nil"/>
              <w:left w:val="nil"/>
              <w:bottom w:val="single" w:sz="4" w:space="0" w:color="auto"/>
              <w:right w:val="single" w:sz="8" w:space="0" w:color="auto"/>
            </w:tcBorders>
            <w:shd w:val="clear" w:color="auto" w:fill="F2DDDC"/>
            <w:vAlign w:val="center"/>
            <w:hideMark/>
          </w:tcPr>
          <w:p w14:paraId="34E2F454" w14:textId="77777777" w:rsidR="00DD2356" w:rsidRDefault="00DD2356">
            <w:pPr>
              <w:spacing w:line="276" w:lineRule="auto"/>
              <w:rPr>
                <w:color w:val="000000"/>
              </w:rPr>
            </w:pPr>
            <w:r>
              <w:rPr>
                <w:color w:val="000000"/>
              </w:rPr>
              <w:t xml:space="preserve">El ejercicio no presenta formato ni se han tenido en cuenta formalidades en el texto. </w:t>
            </w:r>
          </w:p>
        </w:tc>
      </w:tr>
    </w:tbl>
    <w:p w14:paraId="5ACC330A" w14:textId="77777777" w:rsidR="00FC15C2" w:rsidRPr="001E2139" w:rsidRDefault="00FC15C2" w:rsidP="007B6FE1">
      <w:pPr>
        <w:spacing w:line="276" w:lineRule="auto"/>
        <w:rPr>
          <w:rFonts w:cstheme="minorHAnsi"/>
        </w:rPr>
      </w:pPr>
    </w:p>
    <w:sectPr w:rsidR="00FC15C2" w:rsidRPr="001E2139" w:rsidSect="00C73F40">
      <w:headerReference w:type="even" r:id="rId11"/>
      <w:headerReference w:type="default" r:id="rId12"/>
      <w:footerReference w:type="even" r:id="rId13"/>
      <w:footerReference w:type="default" r:id="rId14"/>
      <w:headerReference w:type="firs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1A93E" w14:textId="77777777" w:rsidR="00440B93" w:rsidRDefault="00440B93" w:rsidP="00F565F3">
      <w:pPr>
        <w:spacing w:line="240" w:lineRule="auto"/>
      </w:pPr>
      <w:r>
        <w:separator/>
      </w:r>
    </w:p>
  </w:endnote>
  <w:endnote w:type="continuationSeparator" w:id="0">
    <w:p w14:paraId="0CEA9B36" w14:textId="77777777" w:rsidR="00440B93" w:rsidRDefault="00440B93" w:rsidP="00F56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97763557-1FA5-407E-90BA-DE5F6403DA9C}"/>
  </w:font>
  <w:font w:name="Times New Roman">
    <w:panose1 w:val="02020603050405020304"/>
    <w:charset w:val="00"/>
    <w:family w:val="roman"/>
    <w:pitch w:val="variable"/>
    <w:sig w:usb0="E0002EFF" w:usb1="C000785B" w:usb2="00000009" w:usb3="00000000" w:csb0="000001FF" w:csb1="00000000"/>
    <w:embedRegular r:id="rId2" w:fontKey="{8787BD08-5483-44DB-9322-DCD033202933}"/>
    <w:embedBold r:id="rId3" w:fontKey="{BE1B9E54-7814-4E8E-9346-85B1365441AB}"/>
    <w:embedBoldItalic r:id="rId4" w:fontKey="{D6E54E27-45DC-4E1D-BA1B-660AEE5DE0CF}"/>
  </w:font>
  <w:font w:name="Courier New">
    <w:panose1 w:val="02070309020205020404"/>
    <w:charset w:val="00"/>
    <w:family w:val="modern"/>
    <w:pitch w:val="fixed"/>
    <w:sig w:usb0="E0002EFF" w:usb1="C0007843" w:usb2="00000009" w:usb3="00000000" w:csb0="000001FF" w:csb1="00000000"/>
    <w:embedRegular r:id="rId5" w:fontKey="{9BA2BA0B-F7F0-4125-BF55-0C7BC9966D8E}"/>
  </w:font>
  <w:font w:name="Wingdings">
    <w:panose1 w:val="05000000000000000000"/>
    <w:charset w:val="02"/>
    <w:family w:val="auto"/>
    <w:pitch w:val="variable"/>
    <w:sig w:usb0="00000000" w:usb1="10000000" w:usb2="00000000" w:usb3="00000000" w:csb0="80000000" w:csb1="00000000"/>
    <w:embedRegular r:id="rId6" w:fontKey="{D7122DEE-4AAE-41AC-AF95-6E8982A756FB}"/>
  </w:font>
  <w:font w:name="Calibri">
    <w:panose1 w:val="020F0502020204030204"/>
    <w:charset w:val="00"/>
    <w:family w:val="swiss"/>
    <w:pitch w:val="variable"/>
    <w:sig w:usb0="E4002EFF" w:usb1="C200247B" w:usb2="00000009" w:usb3="00000000" w:csb0="000001FF" w:csb1="00000000"/>
    <w:embedRegular r:id="rId7" w:fontKey="{FB716280-CA87-4718-9D95-A66AEADB0A7D}"/>
    <w:embedBold r:id="rId8" w:fontKey="{6FCDA16A-6715-4B0C-9ED1-399D53A5FC6F}"/>
    <w:embedBoldItalic r:id="rId9" w:fontKey="{2F23C18C-F69A-4397-BCE4-85D5E38D106E}"/>
  </w:font>
  <w:font w:name="Titillium Web">
    <w:charset w:val="00"/>
    <w:family w:val="auto"/>
    <w:pitch w:val="variable"/>
    <w:sig w:usb0="00000007" w:usb1="00000001" w:usb2="00000000" w:usb3="00000000" w:csb0="00000093" w:csb1="00000000"/>
    <w:embedBold r:id="rId10" w:fontKey="{153B4F69-43DA-4293-A2E7-DDDFD57C8559}"/>
    <w:embedBoldItalic r:id="rId11" w:fontKey="{B8101647-F4D4-4337-84B9-CC5365325193}"/>
  </w:font>
  <w:font w:name="Cambria">
    <w:panose1 w:val="02040503050406030204"/>
    <w:charset w:val="00"/>
    <w:family w:val="roman"/>
    <w:pitch w:val="variable"/>
    <w:sig w:usb0="E00006FF" w:usb1="420024FF" w:usb2="02000000" w:usb3="00000000" w:csb0="0000019F" w:csb1="00000000"/>
    <w:embedRegular r:id="rId12" w:fontKey="{EFC15953-257A-4685-BEEC-A5130D19DC44}"/>
  </w:font>
  <w:font w:name="Tahoma">
    <w:panose1 w:val="020B0604030504040204"/>
    <w:charset w:val="00"/>
    <w:family w:val="swiss"/>
    <w:pitch w:val="variable"/>
    <w:sig w:usb0="E1002EFF" w:usb1="C000605B" w:usb2="00000029" w:usb3="00000000" w:csb0="000101FF" w:csb1="00000000"/>
    <w:embedRegular r:id="rId13" w:fontKey="{328A3023-52F0-457F-A245-B57464304D18}"/>
  </w:font>
  <w:font w:name="Verdana">
    <w:panose1 w:val="020B0604030504040204"/>
    <w:charset w:val="00"/>
    <w:family w:val="swiss"/>
    <w:pitch w:val="variable"/>
    <w:sig w:usb0="A00006FF" w:usb1="4000205B" w:usb2="00000010" w:usb3="00000000" w:csb0="0000019F" w:csb1="00000000"/>
    <w:embedRegular r:id="rId14" w:fontKey="{0EA866AF-9ACD-4C4D-BA3E-3E8A54CB8643}"/>
  </w:font>
  <w:font w:name="Helvetica">
    <w:panose1 w:val="020B0604020202020204"/>
    <w:charset w:val="00"/>
    <w:family w:val="auto"/>
    <w:pitch w:val="variable"/>
    <w:sig w:usb0="E00002FF" w:usb1="5000785B" w:usb2="00000000" w:usb3="00000000" w:csb0="0000019F" w:csb1="00000000"/>
    <w:embedRegular r:id="rId15" w:fontKey="{0EB27299-C173-4FE6-A29C-B48A2F16DF39}"/>
  </w:font>
  <w:font w:name="Segoe UI">
    <w:panose1 w:val="020B0502040204020203"/>
    <w:charset w:val="00"/>
    <w:family w:val="swiss"/>
    <w:pitch w:val="variable"/>
    <w:sig w:usb0="E4002EFF" w:usb1="C000E47F" w:usb2="00000009" w:usb3="00000000" w:csb0="000001FF" w:csb1="00000000"/>
    <w:embedRegular r:id="rId16" w:fontKey="{A05B1CEC-2412-4F7B-B3C3-1DD3DBD08739}"/>
    <w:embedBold r:id="rId17" w:fontKey="{9AEC9737-1811-4E7F-8AAA-E7AEAB42CF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4CAD7" w14:textId="77777777" w:rsidR="007D1E96" w:rsidRDefault="007D1E96">
    <w:pPr>
      <w:pStyle w:val="Piedepgina"/>
    </w:pPr>
  </w:p>
  <w:p w14:paraId="628653E0" w14:textId="77777777" w:rsidR="003F4F51" w:rsidRDefault="003F4F51"/>
  <w:p w14:paraId="564C93F0" w14:textId="77777777" w:rsidR="003F4F51" w:rsidRDefault="003F4F51"/>
  <w:p w14:paraId="52D436AD" w14:textId="77777777" w:rsidR="003F4F51" w:rsidRDefault="003F4F5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3B174357" w14:textId="77777777" w:rsidR="003F4F51" w:rsidRDefault="002F77D4" w:rsidP="00477212">
        <w:pPr>
          <w:pStyle w:val="Piedepgina"/>
        </w:pPr>
        <w:r>
          <w:fldChar w:fldCharType="begin"/>
        </w:r>
        <w:r w:rsidR="007D1E96">
          <w:instrText>PAGE   \* MERGEFORMAT</w:instrText>
        </w:r>
        <w:r>
          <w:fldChar w:fldCharType="separate"/>
        </w:r>
        <w:r w:rsidR="004019D0">
          <w:rPr>
            <w:noProof/>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F12BD" w14:textId="77777777" w:rsidR="00440B93" w:rsidRDefault="00440B93" w:rsidP="00F565F3">
      <w:pPr>
        <w:spacing w:line="240" w:lineRule="auto"/>
      </w:pPr>
      <w:r>
        <w:separator/>
      </w:r>
    </w:p>
  </w:footnote>
  <w:footnote w:type="continuationSeparator" w:id="0">
    <w:p w14:paraId="1780CA34" w14:textId="77777777" w:rsidR="00440B93" w:rsidRDefault="00440B93" w:rsidP="00F565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F043E" w14:textId="77777777" w:rsidR="00AD2A06" w:rsidRDefault="00000000">
    <w:pPr>
      <w:pStyle w:val="Encabezado"/>
    </w:pPr>
    <w:r>
      <w:rPr>
        <w:noProof/>
      </w:rPr>
      <w:pict w14:anchorId="7E08C6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7" type="#_x0000_t75" alt="" style="position:absolute;left:0;text-align:left;margin-left:0;margin-top:0;width:595.2pt;height:841.9pt;z-index:-251657216;mso-wrap-edited:f;mso-width-percent:0;mso-height-percent:0;mso-position-horizontal:center;mso-position-horizontal-relative:margin;mso-position-vertical:center;mso-position-vertical-relative:margin;mso-width-percent:0;mso-height-percent:0" o:allowincell="f">
          <v:imagedata r:id="rId1" o:title="CESUR-manual didactico-interior-editable"/>
          <w10:wrap anchorx="margin" anchory="margin"/>
        </v:shape>
      </w:pict>
    </w:r>
  </w:p>
  <w:p w14:paraId="30B27D3D" w14:textId="77777777" w:rsidR="003F4F51" w:rsidRDefault="003F4F51"/>
  <w:p w14:paraId="4A7B6846" w14:textId="77777777" w:rsidR="003F4F51" w:rsidRDefault="003F4F51"/>
  <w:p w14:paraId="7B5C1A78" w14:textId="77777777" w:rsidR="003F4F51" w:rsidRDefault="003F4F5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F9232" w14:textId="77777777" w:rsidR="00663EAE" w:rsidRDefault="00000000" w:rsidP="00663EAE">
    <w:pPr>
      <w:pStyle w:val="Encabezado"/>
    </w:pPr>
    <w:r>
      <w:rPr>
        <w:noProof/>
      </w:rPr>
      <w:pict w14:anchorId="31AEC0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8" o:spid="_x0000_s1026" type="#_x0000_t75" alt="" style="position:absolute;left:0;text-align:left;margin-left:0;margin-top:0;width:595.2pt;height:841.9pt;z-index:-251656192;mso-wrap-edited:f;mso-width-percent:0;mso-height-percent:0;mso-position-horizontal:center;mso-position-horizontal-relative:margin;mso-position-vertical:center;mso-position-vertical-relative:margin;mso-width-percent:0;mso-height-percent:0" o:allowincell="f">
          <v:imagedata r:id="rId1" o:title="CESUR-manual didactico-interior-editable"/>
          <w10:wrap anchorx="margin" anchory="margin"/>
        </v:shape>
      </w:pict>
    </w:r>
  </w:p>
  <w:p w14:paraId="663872B6" w14:textId="77777777" w:rsidR="003F4F51" w:rsidRDefault="003F4F51"/>
  <w:p w14:paraId="1E959533" w14:textId="77777777" w:rsidR="003F4F51" w:rsidRDefault="003F4F5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1B8C5" w14:textId="77777777" w:rsidR="00AD2A06" w:rsidRDefault="00000000">
    <w:pPr>
      <w:pStyle w:val="Encabezado"/>
    </w:pPr>
    <w:r>
      <w:rPr>
        <w:noProof/>
      </w:rPr>
      <w:pict w14:anchorId="181A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alt="" style="position:absolute;left:0;text-align:left;margin-left:0;margin-top:0;width:595.2pt;height:841.9pt;z-index:-251658240;mso-wrap-edited:f;mso-width-percent:0;mso-height-percent:0;mso-position-horizontal:center;mso-position-horizontal-relative:margin;mso-position-vertical:center;mso-position-vertical-relative:margin;mso-width-percent:0;mso-height-percent:0"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575457"/>
    <w:multiLevelType w:val="hybridMultilevel"/>
    <w:tmpl w:val="A7F869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 w15:restartNumberingAfterBreak="0">
    <w:nsid w:val="10E66B79"/>
    <w:multiLevelType w:val="hybridMultilevel"/>
    <w:tmpl w:val="C3BA6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2A57E6"/>
    <w:multiLevelType w:val="hybridMultilevel"/>
    <w:tmpl w:val="B1FA62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21D6966"/>
    <w:multiLevelType w:val="hybridMultilevel"/>
    <w:tmpl w:val="5AF27A1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15:restartNumberingAfterBreak="0">
    <w:nsid w:val="22606CED"/>
    <w:multiLevelType w:val="hybridMultilevel"/>
    <w:tmpl w:val="01C099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44A02CA"/>
    <w:multiLevelType w:val="hybridMultilevel"/>
    <w:tmpl w:val="334098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6" w15:restartNumberingAfterBreak="0">
    <w:nsid w:val="49563B53"/>
    <w:multiLevelType w:val="hybridMultilevel"/>
    <w:tmpl w:val="54080C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7A6F50AA"/>
    <w:multiLevelType w:val="hybridMultilevel"/>
    <w:tmpl w:val="88D022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21743676">
    <w:abstractNumId w:val="0"/>
  </w:num>
  <w:num w:numId="2" w16cid:durableId="2143185704">
    <w:abstractNumId w:val="5"/>
  </w:num>
  <w:num w:numId="3" w16cid:durableId="133040788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42268705">
    <w:abstractNumId w:val="0"/>
  </w:num>
  <w:num w:numId="5" w16cid:durableId="522400418">
    <w:abstractNumId w:val="3"/>
  </w:num>
  <w:num w:numId="6" w16cid:durableId="2063017347">
    <w:abstractNumId w:val="8"/>
  </w:num>
  <w:num w:numId="7" w16cid:durableId="764496844">
    <w:abstractNumId w:val="9"/>
  </w:num>
  <w:num w:numId="8" w16cid:durableId="2114741155">
    <w:abstractNumId w:val="4"/>
  </w:num>
  <w:num w:numId="9" w16cid:durableId="1613511856">
    <w:abstractNumId w:val="2"/>
  </w:num>
  <w:num w:numId="10" w16cid:durableId="1950578288">
    <w:abstractNumId w:val="7"/>
  </w:num>
  <w:num w:numId="11" w16cid:durableId="970747328">
    <w:abstractNumId w:val="1"/>
  </w:num>
  <w:num w:numId="12" w16cid:durableId="8019275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0753A"/>
    <w:rsid w:val="00036A8E"/>
    <w:rsid w:val="00055B67"/>
    <w:rsid w:val="00066259"/>
    <w:rsid w:val="00084C4E"/>
    <w:rsid w:val="000973A3"/>
    <w:rsid w:val="000A01CB"/>
    <w:rsid w:val="000A2B9D"/>
    <w:rsid w:val="000A6987"/>
    <w:rsid w:val="000C621D"/>
    <w:rsid w:val="00105B4A"/>
    <w:rsid w:val="001271A5"/>
    <w:rsid w:val="0018639F"/>
    <w:rsid w:val="001C3CAF"/>
    <w:rsid w:val="001D37AB"/>
    <w:rsid w:val="001D58BA"/>
    <w:rsid w:val="001E2139"/>
    <w:rsid w:val="001E67BA"/>
    <w:rsid w:val="001F2A24"/>
    <w:rsid w:val="002150A2"/>
    <w:rsid w:val="002311BF"/>
    <w:rsid w:val="00274886"/>
    <w:rsid w:val="002C2B51"/>
    <w:rsid w:val="002D47A0"/>
    <w:rsid w:val="002F4E08"/>
    <w:rsid w:val="002F77D4"/>
    <w:rsid w:val="003B0149"/>
    <w:rsid w:val="003C71AC"/>
    <w:rsid w:val="003D1D70"/>
    <w:rsid w:val="003E2A15"/>
    <w:rsid w:val="003F4F51"/>
    <w:rsid w:val="004019D0"/>
    <w:rsid w:val="004112F4"/>
    <w:rsid w:val="004243A0"/>
    <w:rsid w:val="00440B93"/>
    <w:rsid w:val="0045759B"/>
    <w:rsid w:val="00462BCB"/>
    <w:rsid w:val="00463A70"/>
    <w:rsid w:val="004676C1"/>
    <w:rsid w:val="00477212"/>
    <w:rsid w:val="00490315"/>
    <w:rsid w:val="004B30D4"/>
    <w:rsid w:val="004E3AFA"/>
    <w:rsid w:val="004E77D1"/>
    <w:rsid w:val="00563BE6"/>
    <w:rsid w:val="005D633B"/>
    <w:rsid w:val="005D749C"/>
    <w:rsid w:val="005F1C8F"/>
    <w:rsid w:val="00617197"/>
    <w:rsid w:val="00644A09"/>
    <w:rsid w:val="006519B2"/>
    <w:rsid w:val="00663EAE"/>
    <w:rsid w:val="00696D58"/>
    <w:rsid w:val="006C2C3C"/>
    <w:rsid w:val="006C706C"/>
    <w:rsid w:val="006D2C61"/>
    <w:rsid w:val="007209CD"/>
    <w:rsid w:val="0073602C"/>
    <w:rsid w:val="007441D6"/>
    <w:rsid w:val="00790C0F"/>
    <w:rsid w:val="007B6FE1"/>
    <w:rsid w:val="007D1E96"/>
    <w:rsid w:val="00863BE6"/>
    <w:rsid w:val="008A023C"/>
    <w:rsid w:val="008B37D5"/>
    <w:rsid w:val="008B5B4C"/>
    <w:rsid w:val="008D06F1"/>
    <w:rsid w:val="00954873"/>
    <w:rsid w:val="00974BAC"/>
    <w:rsid w:val="00977F8A"/>
    <w:rsid w:val="009A086F"/>
    <w:rsid w:val="009E5D90"/>
    <w:rsid w:val="00A1388D"/>
    <w:rsid w:val="00AD2A06"/>
    <w:rsid w:val="00AE10CC"/>
    <w:rsid w:val="00B043FF"/>
    <w:rsid w:val="00B22F94"/>
    <w:rsid w:val="00B34029"/>
    <w:rsid w:val="00B416AD"/>
    <w:rsid w:val="00BC2972"/>
    <w:rsid w:val="00BF719A"/>
    <w:rsid w:val="00C12B2E"/>
    <w:rsid w:val="00C53705"/>
    <w:rsid w:val="00C55214"/>
    <w:rsid w:val="00C72C5E"/>
    <w:rsid w:val="00C73F40"/>
    <w:rsid w:val="00C82911"/>
    <w:rsid w:val="00CB007D"/>
    <w:rsid w:val="00CC44BB"/>
    <w:rsid w:val="00CD4025"/>
    <w:rsid w:val="00CE7BEC"/>
    <w:rsid w:val="00D21110"/>
    <w:rsid w:val="00D95B60"/>
    <w:rsid w:val="00DA6FDF"/>
    <w:rsid w:val="00DD2356"/>
    <w:rsid w:val="00DD5266"/>
    <w:rsid w:val="00E36386"/>
    <w:rsid w:val="00E459BB"/>
    <w:rsid w:val="00E47317"/>
    <w:rsid w:val="00E6218B"/>
    <w:rsid w:val="00E865E7"/>
    <w:rsid w:val="00ED175A"/>
    <w:rsid w:val="00ED337A"/>
    <w:rsid w:val="00F2561F"/>
    <w:rsid w:val="00F55C77"/>
    <w:rsid w:val="00F565F3"/>
    <w:rsid w:val="00F828BB"/>
    <w:rsid w:val="00FC15C2"/>
    <w:rsid w:val="00FD19ED"/>
    <w:rsid w:val="00FE29AA"/>
    <w:rsid w:val="00FF205B"/>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5F338B"/>
  <w15:docId w15:val="{4347E805-D3A7-AC4B-AD4B-C8D632510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96"/>
    <w:pPr>
      <w:spacing w:after="0" w:line="360" w:lineRule="auto"/>
      <w:jc w:val="both"/>
    </w:pPr>
    <w:rPr>
      <w:color w:val="000000" w:themeColor="text1"/>
    </w:rPr>
  </w:style>
  <w:style w:type="paragraph" w:styleId="Ttulo1">
    <w:name w:val="heading 1"/>
    <w:basedOn w:val="Normal"/>
    <w:next w:val="Normal"/>
    <w:link w:val="Ttulo1Car"/>
    <w:uiPriority w:val="9"/>
    <w:qFormat/>
    <w:rsid w:val="007D1E96"/>
    <w:pPr>
      <w:keepNext/>
      <w:keepLines/>
      <w:jc w:val="left"/>
      <w:outlineLvl w:val="0"/>
    </w:pPr>
    <w:rPr>
      <w:rFonts w:ascii="Titillium Web" w:eastAsiaTheme="majorEastAsia" w:hAnsi="Titillium Web" w:cstheme="majorBidi"/>
      <w:b/>
      <w:bCs/>
      <w:caps/>
      <w:color w:val="003D70"/>
      <w:sz w:val="36"/>
      <w:szCs w:val="28"/>
    </w:rPr>
  </w:style>
  <w:style w:type="paragraph" w:styleId="Ttulo2">
    <w:name w:val="heading 2"/>
    <w:basedOn w:val="Normal"/>
    <w:next w:val="Normal"/>
    <w:link w:val="Ttulo2Car"/>
    <w:uiPriority w:val="9"/>
    <w:unhideWhenUsed/>
    <w:qFormat/>
    <w:rsid w:val="007D1E96"/>
    <w:pPr>
      <w:keepNext/>
      <w:keepLines/>
      <w:jc w:val="left"/>
      <w:outlineLvl w:val="1"/>
    </w:pPr>
    <w:rPr>
      <w:rFonts w:ascii="Titillium Web" w:eastAsiaTheme="majorEastAsia" w:hAnsi="Titillium Web" w:cstheme="majorBidi"/>
      <w:b/>
      <w:bCs/>
      <w:color w:val="003D70"/>
      <w:sz w:val="32"/>
      <w:szCs w:val="26"/>
    </w:rPr>
  </w:style>
  <w:style w:type="paragraph" w:styleId="Ttulo3">
    <w:name w:val="heading 3"/>
    <w:basedOn w:val="Normal"/>
    <w:next w:val="Normal"/>
    <w:link w:val="Ttulo3Car"/>
    <w:uiPriority w:val="9"/>
    <w:unhideWhenUsed/>
    <w:qFormat/>
    <w:rsid w:val="007D1E96"/>
    <w:pPr>
      <w:keepNext/>
      <w:keepLines/>
      <w:jc w:val="left"/>
      <w:outlineLvl w:val="2"/>
    </w:pPr>
    <w:rPr>
      <w:rFonts w:ascii="Titillium Web" w:eastAsiaTheme="majorEastAsia" w:hAnsi="Titillium Web" w:cstheme="majorBidi"/>
      <w:b/>
      <w:bCs/>
      <w:i/>
      <w:color w:val="003D70"/>
      <w:sz w:val="28"/>
    </w:rPr>
  </w:style>
  <w:style w:type="paragraph" w:styleId="Ttulo4">
    <w:name w:val="heading 4"/>
    <w:basedOn w:val="Normal"/>
    <w:next w:val="Normal"/>
    <w:link w:val="Ttulo4Car"/>
    <w:uiPriority w:val="9"/>
    <w:unhideWhenUsed/>
    <w:qFormat/>
    <w:rsid w:val="007D1E96"/>
    <w:pPr>
      <w:keepNext/>
      <w:keepLines/>
      <w:outlineLvl w:val="3"/>
    </w:pPr>
    <w:rPr>
      <w:rFonts w:ascii="Titillium Web" w:eastAsiaTheme="majorEastAsia" w:hAnsi="Titillium Web" w:cstheme="majorBidi"/>
      <w:b/>
      <w:bCs/>
      <w:iCs/>
      <w:color w:val="003D70"/>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E96"/>
    <w:rPr>
      <w:rFonts w:ascii="Titillium Web" w:eastAsiaTheme="majorEastAsia" w:hAnsi="Titillium Web" w:cstheme="majorBidi"/>
      <w:b/>
      <w:bCs/>
      <w:caps/>
      <w:color w:val="003D70"/>
      <w:sz w:val="36"/>
      <w:szCs w:val="28"/>
    </w:rPr>
  </w:style>
  <w:style w:type="character" w:customStyle="1" w:styleId="Ttulo2Car">
    <w:name w:val="Título 2 Car"/>
    <w:basedOn w:val="Fuentedeprrafopredeter"/>
    <w:link w:val="Ttulo2"/>
    <w:uiPriority w:val="9"/>
    <w:rsid w:val="007D1E96"/>
    <w:rPr>
      <w:rFonts w:ascii="Titillium Web" w:eastAsiaTheme="majorEastAsia" w:hAnsi="Titillium Web" w:cstheme="majorBidi"/>
      <w:b/>
      <w:bCs/>
      <w:color w:val="003D70"/>
      <w:sz w:val="32"/>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contextualSpacing/>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7D1E96"/>
    <w:rPr>
      <w:rFonts w:ascii="Titillium Web" w:eastAsiaTheme="majorEastAsia" w:hAnsi="Titillium Web" w:cstheme="majorBidi"/>
      <w:b/>
      <w:bCs/>
      <w:i/>
      <w:color w:val="003D70"/>
      <w:sz w:val="28"/>
    </w:rPr>
  </w:style>
  <w:style w:type="paragraph" w:styleId="TDC1">
    <w:name w:val="toc 1"/>
    <w:basedOn w:val="Normal"/>
    <w:next w:val="Normal"/>
    <w:autoRedefine/>
    <w:uiPriority w:val="39"/>
    <w:unhideWhenUsed/>
    <w:qFormat/>
    <w:rsid w:val="006C2C3C"/>
    <w:pPr>
      <w:spacing w:after="100" w:line="276" w:lineRule="auto"/>
    </w:pPr>
  </w:style>
  <w:style w:type="paragraph" w:styleId="TDC2">
    <w:name w:val="toc 2"/>
    <w:basedOn w:val="Normal"/>
    <w:next w:val="Normal"/>
    <w:autoRedefine/>
    <w:uiPriority w:val="39"/>
    <w:unhideWhenUsed/>
    <w:qFormat/>
    <w:rsid w:val="006C2C3C"/>
    <w:pPr>
      <w:tabs>
        <w:tab w:val="right" w:leader="dot" w:pos="8494"/>
      </w:tabs>
      <w:spacing w:after="100" w:line="276" w:lineRule="auto"/>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line="276" w:lineRule="auto"/>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7D1E96"/>
    <w:rPr>
      <w:rFonts w:ascii="Titillium Web" w:eastAsiaTheme="majorEastAsia" w:hAnsi="Titillium Web" w:cstheme="majorBidi"/>
      <w:b/>
      <w:bCs/>
      <w:iCs/>
      <w:color w:val="003D70"/>
      <w:sz w:val="24"/>
    </w:rPr>
  </w:style>
  <w:style w:type="paragraph" w:styleId="Textonotapie">
    <w:name w:val="footnote text"/>
    <w:basedOn w:val="Normal"/>
    <w:link w:val="TextonotapieCar"/>
    <w:uiPriority w:val="99"/>
    <w:semiHidden/>
    <w:unhideWhenUsed/>
    <w:rsid w:val="001E67BA"/>
    <w:pPr>
      <w:spacing w:line="240" w:lineRule="auto"/>
    </w:pPr>
    <w:rPr>
      <w:sz w:val="20"/>
      <w:szCs w:val="20"/>
    </w:rPr>
  </w:style>
  <w:style w:type="paragraph" w:styleId="ndice1">
    <w:name w:val="index 1"/>
    <w:basedOn w:val="Normal"/>
    <w:next w:val="Normal"/>
    <w:autoRedefine/>
    <w:uiPriority w:val="99"/>
    <w:semiHidden/>
    <w:unhideWhenUsed/>
    <w:rsid w:val="001E67BA"/>
    <w:pPr>
      <w:spacing w:line="240" w:lineRule="auto"/>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line="276" w:lineRule="auto"/>
      <w:ind w:left="658"/>
    </w:pPr>
  </w:style>
  <w:style w:type="paragraph" w:styleId="NormalWeb">
    <w:name w:val="Normal (Web)"/>
    <w:basedOn w:val="Normal"/>
    <w:uiPriority w:val="99"/>
    <w:unhideWhenUsed/>
    <w:rsid w:val="00FC15C2"/>
    <w:pPr>
      <w:spacing w:before="100" w:beforeAutospacing="1" w:after="100" w:afterAutospacing="1" w:line="240" w:lineRule="auto"/>
      <w:jc w:val="left"/>
    </w:pPr>
    <w:rPr>
      <w:rFonts w:ascii="Times New Roman" w:eastAsia="Times New Roman" w:hAnsi="Times New Roman" w:cs="Times New Roman"/>
      <w:color w:val="auto"/>
      <w:sz w:val="24"/>
      <w:szCs w:val="24"/>
      <w:lang w:eastAsia="es-ES"/>
    </w:rPr>
  </w:style>
  <w:style w:type="paragraph" w:customStyle="1" w:styleId="Prrafodelista2">
    <w:name w:val="Párrafo de lista2"/>
    <w:basedOn w:val="Normal"/>
    <w:uiPriority w:val="99"/>
    <w:rsid w:val="00FC15C2"/>
    <w:pPr>
      <w:spacing w:line="240" w:lineRule="auto"/>
      <w:ind w:left="720"/>
      <w:contextualSpacing/>
      <w:jc w:val="left"/>
    </w:pPr>
    <w:rPr>
      <w:rFonts w:ascii="Times New Roman" w:eastAsia="Calibri" w:hAnsi="Times New Roman" w:cs="Times New Roman"/>
      <w:color w:val="auto"/>
      <w:sz w:val="24"/>
      <w:szCs w:val="24"/>
      <w:lang w:eastAsia="es-ES"/>
    </w:rPr>
  </w:style>
  <w:style w:type="character" w:styleId="Textoennegrita">
    <w:name w:val="Strong"/>
    <w:basedOn w:val="Fuentedeprrafopredeter"/>
    <w:uiPriority w:val="22"/>
    <w:qFormat/>
    <w:rsid w:val="000A01CB"/>
    <w:rPr>
      <w:b/>
      <w:bCs/>
    </w:rPr>
  </w:style>
  <w:style w:type="character" w:customStyle="1" w:styleId="apple-converted-space">
    <w:name w:val="apple-converted-space"/>
    <w:basedOn w:val="Fuentedeprrafopredeter"/>
    <w:rsid w:val="000A01CB"/>
  </w:style>
  <w:style w:type="paragraph" w:customStyle="1" w:styleId="Prrafodelista1">
    <w:name w:val="Párrafo de lista1"/>
    <w:basedOn w:val="Normal"/>
    <w:rsid w:val="000A01CB"/>
    <w:pPr>
      <w:spacing w:line="240" w:lineRule="auto"/>
      <w:ind w:left="720"/>
      <w:contextualSpacing/>
      <w:jc w:val="left"/>
    </w:pPr>
    <w:rPr>
      <w:rFonts w:ascii="Times New Roman" w:eastAsia="Calibri" w:hAnsi="Times New Roman" w:cs="Times New Roman"/>
      <w:color w:val="auto"/>
      <w:sz w:val="24"/>
      <w:szCs w:val="24"/>
      <w:lang w:eastAsia="es-ES"/>
    </w:rPr>
  </w:style>
  <w:style w:type="character" w:customStyle="1" w:styleId="markx5wxkeqxj">
    <w:name w:val="markx5wxkeqxj"/>
    <w:basedOn w:val="Fuentedeprrafopredeter"/>
    <w:rsid w:val="001C3C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8239702">
      <w:bodyDiv w:val="1"/>
      <w:marLeft w:val="0"/>
      <w:marRight w:val="0"/>
      <w:marTop w:val="0"/>
      <w:marBottom w:val="0"/>
      <w:divBdr>
        <w:top w:val="none" w:sz="0" w:space="0" w:color="auto"/>
        <w:left w:val="none" w:sz="0" w:space="0" w:color="auto"/>
        <w:bottom w:val="none" w:sz="0" w:space="0" w:color="auto"/>
        <w:right w:val="none" w:sz="0" w:space="0" w:color="auto"/>
      </w:divBdr>
    </w:div>
    <w:div w:id="1171993810">
      <w:bodyDiv w:val="1"/>
      <w:marLeft w:val="0"/>
      <w:marRight w:val="0"/>
      <w:marTop w:val="0"/>
      <w:marBottom w:val="0"/>
      <w:divBdr>
        <w:top w:val="none" w:sz="0" w:space="0" w:color="auto"/>
        <w:left w:val="none" w:sz="0" w:space="0" w:color="auto"/>
        <w:bottom w:val="none" w:sz="0" w:space="0" w:color="auto"/>
        <w:right w:val="none" w:sz="0" w:space="0" w:color="auto"/>
      </w:divBdr>
    </w:div>
    <w:div w:id="1618561029">
      <w:bodyDiv w:val="1"/>
      <w:marLeft w:val="0"/>
      <w:marRight w:val="0"/>
      <w:marTop w:val="0"/>
      <w:marBottom w:val="0"/>
      <w:divBdr>
        <w:top w:val="none" w:sz="0" w:space="0" w:color="auto"/>
        <w:left w:val="none" w:sz="0" w:space="0" w:color="auto"/>
        <w:bottom w:val="none" w:sz="0" w:space="0" w:color="auto"/>
        <w:right w:val="none" w:sz="0" w:space="0" w:color="auto"/>
      </w:divBdr>
    </w:div>
    <w:div w:id="188116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A3F20FEA-3B69-43DA-B837-3F7EDFCB2F80}">
  <ds:schemaRefs>
    <ds:schemaRef ds:uri="http://schemas.openxmlformats.org/officeDocument/2006/bibliography"/>
  </ds:schemaRefs>
</ds:datastoreItem>
</file>

<file path=customXml/itemProps2.xml><?xml version="1.0" encoding="utf-8"?>
<ds:datastoreItem xmlns:ds="http://schemas.openxmlformats.org/officeDocument/2006/customXml" ds:itemID="{C2909DE7-819B-4C44-82F5-7BA592EC55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3C4BCCF-3F50-4EE6-8F3A-A581E13542AB}">
  <ds:schemaRefs>
    <ds:schemaRef ds:uri="http://schemas.microsoft.com/sharepoint/v3/contenttype/forms"/>
  </ds:schemaRefs>
</ds:datastoreItem>
</file>

<file path=customXml/itemProps4.xml><?xml version="1.0" encoding="utf-8"?>
<ds:datastoreItem xmlns:ds="http://schemas.openxmlformats.org/officeDocument/2006/customXml" ds:itemID="{72A67382-7139-4FF6-8544-A02B2C5D56E8}">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Pages>
  <Words>790</Words>
  <Characters>4349</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5</cp:revision>
  <dcterms:created xsi:type="dcterms:W3CDTF">2026-02-19T10:08:00Z</dcterms:created>
  <dcterms:modified xsi:type="dcterms:W3CDTF">2026-02-19T10:19:00Z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